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E9C" w:rsidRDefault="00F82E9C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82E9C" w:rsidRDefault="00F82E9C">
      <w:pPr>
        <w:pStyle w:val="ConsPlusNormal"/>
        <w:jc w:val="both"/>
        <w:outlineLvl w:val="0"/>
      </w:pPr>
    </w:p>
    <w:p w:rsidR="00F82E9C" w:rsidRDefault="00F82E9C">
      <w:pPr>
        <w:pStyle w:val="ConsPlusTitle"/>
        <w:jc w:val="center"/>
        <w:outlineLvl w:val="0"/>
      </w:pPr>
      <w:r>
        <w:t>АДМИНИСТРАЦИЯ ГОРОДА ПЕРМИ</w:t>
      </w:r>
    </w:p>
    <w:p w:rsidR="00F82E9C" w:rsidRDefault="00F82E9C">
      <w:pPr>
        <w:pStyle w:val="ConsPlusTitle"/>
        <w:jc w:val="both"/>
      </w:pPr>
    </w:p>
    <w:p w:rsidR="00F82E9C" w:rsidRDefault="00F82E9C">
      <w:pPr>
        <w:pStyle w:val="ConsPlusTitle"/>
        <w:jc w:val="center"/>
      </w:pPr>
      <w:r>
        <w:t>ПОСТАНОВЛЕНИЕ</w:t>
      </w:r>
    </w:p>
    <w:p w:rsidR="00F82E9C" w:rsidRDefault="00F82E9C">
      <w:pPr>
        <w:pStyle w:val="ConsPlusTitle"/>
        <w:jc w:val="center"/>
      </w:pPr>
      <w:r>
        <w:t>от 20 октября 2021 г. N 918</w:t>
      </w:r>
    </w:p>
    <w:p w:rsidR="00F82E9C" w:rsidRDefault="00F82E9C">
      <w:pPr>
        <w:pStyle w:val="ConsPlusTitle"/>
        <w:jc w:val="both"/>
      </w:pPr>
    </w:p>
    <w:p w:rsidR="00F82E9C" w:rsidRDefault="00F82E9C">
      <w:pPr>
        <w:pStyle w:val="ConsPlusTitle"/>
        <w:jc w:val="center"/>
      </w:pPr>
      <w:r>
        <w:t>ОБ УТВЕРЖДЕНИИ МУНИЦИПАЛЬНОЙ ПРОГРАММЫ "ОБЕСПЕЧЕНИЕ ЖИЛЬЕМ</w:t>
      </w:r>
    </w:p>
    <w:p w:rsidR="00F82E9C" w:rsidRDefault="00F82E9C">
      <w:pPr>
        <w:pStyle w:val="ConsPlusTitle"/>
        <w:jc w:val="center"/>
      </w:pPr>
      <w:r>
        <w:t>ЖИТЕЛЕЙ ГОРОДА ПЕРМИ"</w:t>
      </w:r>
    </w:p>
    <w:p w:rsidR="00F82E9C" w:rsidRDefault="00F82E9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82E9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22.12.2021 </w:t>
            </w:r>
            <w:hyperlink r:id="rId5">
              <w:r>
                <w:rPr>
                  <w:color w:val="0000FF"/>
                </w:rPr>
                <w:t>N 1183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14.06.2022 </w:t>
            </w:r>
            <w:hyperlink r:id="rId6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 xml:space="preserve">, от 02.08.2022 </w:t>
            </w:r>
            <w:hyperlink r:id="rId7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 xml:space="preserve">, от 09.08.2022 </w:t>
            </w:r>
            <w:hyperlink r:id="rId8">
              <w:r>
                <w:rPr>
                  <w:color w:val="0000FF"/>
                </w:rPr>
                <w:t>N 661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9">
              <w:r>
                <w:rPr>
                  <w:color w:val="0000FF"/>
                </w:rPr>
                <w:t>N 1037</w:t>
              </w:r>
            </w:hyperlink>
            <w:r>
              <w:rPr>
                <w:color w:val="392C69"/>
              </w:rPr>
              <w:t xml:space="preserve">, от 30.11.2022 </w:t>
            </w:r>
            <w:hyperlink r:id="rId10">
              <w:r>
                <w:rPr>
                  <w:color w:val="0000FF"/>
                </w:rPr>
                <w:t>N 1211</w:t>
              </w:r>
            </w:hyperlink>
            <w:r>
              <w:rPr>
                <w:color w:val="392C69"/>
              </w:rPr>
              <w:t xml:space="preserve">, от 06.12.2022 </w:t>
            </w:r>
            <w:hyperlink r:id="rId11">
              <w:r>
                <w:rPr>
                  <w:color w:val="0000FF"/>
                </w:rPr>
                <w:t>N 1247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26.01.2023 </w:t>
            </w:r>
            <w:hyperlink r:id="rId12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 xml:space="preserve">, от 28.02.2023 </w:t>
            </w:r>
            <w:hyperlink r:id="rId13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 xml:space="preserve">, от 16.03.2023 </w:t>
            </w:r>
            <w:hyperlink r:id="rId14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20.04.2023 </w:t>
            </w:r>
            <w:hyperlink r:id="rId15">
              <w:r>
                <w:rPr>
                  <w:color w:val="0000FF"/>
                </w:rPr>
                <w:t>N 324</w:t>
              </w:r>
            </w:hyperlink>
            <w:r>
              <w:rPr>
                <w:color w:val="392C69"/>
              </w:rPr>
              <w:t xml:space="preserve">, от 05.06.2023 </w:t>
            </w:r>
            <w:hyperlink r:id="rId16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ind w:firstLine="540"/>
        <w:jc w:val="both"/>
      </w:pPr>
      <w:r>
        <w:t xml:space="preserve">В соответствии со </w:t>
      </w:r>
      <w:hyperlink r:id="rId17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1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6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Перми".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17 октября 2018 г. </w:t>
      </w:r>
      <w:hyperlink r:id="rId19">
        <w:r>
          <w:rPr>
            <w:color w:val="0000FF"/>
          </w:rPr>
          <w:t>N 746</w:t>
        </w:r>
      </w:hyperlink>
      <w:r>
        <w:t xml:space="preserve"> "Об утверждении муниципальной программы "Обеспечение жильем жителей города Перми";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27 декабря 2018 г. </w:t>
      </w:r>
      <w:hyperlink r:id="rId20">
        <w:r>
          <w:rPr>
            <w:color w:val="0000FF"/>
          </w:rPr>
          <w:t>N 1074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28 июня 2019 г. </w:t>
      </w:r>
      <w:hyperlink r:id="rId21">
        <w:r>
          <w:rPr>
            <w:color w:val="0000FF"/>
          </w:rPr>
          <w:t>N 336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17 октября 2019 г. </w:t>
      </w:r>
      <w:hyperlink r:id="rId22">
        <w:r>
          <w:rPr>
            <w:color w:val="0000FF"/>
          </w:rPr>
          <w:t>N 715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17 октября 2019 г. </w:t>
      </w:r>
      <w:hyperlink r:id="rId23">
        <w:r>
          <w:rPr>
            <w:color w:val="0000FF"/>
          </w:rPr>
          <w:t>N 720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13 декабря 2019 г. </w:t>
      </w:r>
      <w:hyperlink r:id="rId24">
        <w:r>
          <w:rPr>
            <w:color w:val="0000FF"/>
          </w:rPr>
          <w:t>N 1016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24 декабря 2019 г. </w:t>
      </w:r>
      <w:hyperlink r:id="rId25">
        <w:r>
          <w:rPr>
            <w:color w:val="0000FF"/>
          </w:rPr>
          <w:t>N 1053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lastRenderedPageBreak/>
        <w:t xml:space="preserve">от 26 декабря 2019 г. </w:t>
      </w:r>
      <w:hyperlink r:id="rId26">
        <w:r>
          <w:rPr>
            <w:color w:val="0000FF"/>
          </w:rPr>
          <w:t>N 1083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04 февраля 2020 г. </w:t>
      </w:r>
      <w:hyperlink r:id="rId27">
        <w:r>
          <w:rPr>
            <w:color w:val="0000FF"/>
          </w:rPr>
          <w:t>N 103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25 марта 2020 г. </w:t>
      </w:r>
      <w:hyperlink r:id="rId28">
        <w:r>
          <w:rPr>
            <w:color w:val="0000FF"/>
          </w:rPr>
          <w:t>N 269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20 апреля 2020 г. </w:t>
      </w:r>
      <w:hyperlink r:id="rId29">
        <w:r>
          <w:rPr>
            <w:color w:val="0000FF"/>
          </w:rPr>
          <w:t>N 364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29 мая 2020 г. </w:t>
      </w:r>
      <w:hyperlink r:id="rId30">
        <w:r>
          <w:rPr>
            <w:color w:val="0000FF"/>
          </w:rPr>
          <w:t>N 478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17 июля 2020 г. </w:t>
      </w:r>
      <w:hyperlink r:id="rId31">
        <w:r>
          <w:rPr>
            <w:color w:val="0000FF"/>
          </w:rPr>
          <w:t>N 625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30 сентября 2020 г. </w:t>
      </w:r>
      <w:hyperlink r:id="rId32">
        <w:r>
          <w:rPr>
            <w:color w:val="0000FF"/>
          </w:rPr>
          <w:t>N 914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16 октября 2020 г. </w:t>
      </w:r>
      <w:hyperlink r:id="rId33">
        <w:r>
          <w:rPr>
            <w:color w:val="0000FF"/>
          </w:rPr>
          <w:t>N 1010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27 октября 2020 г. </w:t>
      </w:r>
      <w:hyperlink r:id="rId34">
        <w:r>
          <w:rPr>
            <w:color w:val="0000FF"/>
          </w:rPr>
          <w:t>N 1093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03 декабря 2020 г. </w:t>
      </w:r>
      <w:hyperlink r:id="rId35">
        <w:r>
          <w:rPr>
            <w:color w:val="0000FF"/>
          </w:rPr>
          <w:t>N 1222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25 декабря 2020 г. </w:t>
      </w:r>
      <w:hyperlink r:id="rId36">
        <w:r>
          <w:rPr>
            <w:color w:val="0000FF"/>
          </w:rPr>
          <w:t>N 1331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05 февраля 2021 г. </w:t>
      </w:r>
      <w:hyperlink r:id="rId37">
        <w:r>
          <w:rPr>
            <w:color w:val="0000FF"/>
          </w:rPr>
          <w:t>N 48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12 февраля 2021 г. </w:t>
      </w:r>
      <w:hyperlink r:id="rId38">
        <w:r>
          <w:rPr>
            <w:color w:val="0000FF"/>
          </w:rPr>
          <w:t>N 65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24 марта 2021 г. </w:t>
      </w:r>
      <w:hyperlink r:id="rId39">
        <w:r>
          <w:rPr>
            <w:color w:val="0000FF"/>
          </w:rPr>
          <w:t>N 193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lastRenderedPageBreak/>
        <w:t xml:space="preserve">от 06 апреля 2021 г. </w:t>
      </w:r>
      <w:hyperlink r:id="rId40">
        <w:r>
          <w:rPr>
            <w:color w:val="0000FF"/>
          </w:rPr>
          <w:t>N 231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29 апреля 2021 г. </w:t>
      </w:r>
      <w:hyperlink r:id="rId41">
        <w:r>
          <w:rPr>
            <w:color w:val="0000FF"/>
          </w:rPr>
          <w:t>N 318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08 июля 2021 г. </w:t>
      </w:r>
      <w:hyperlink r:id="rId42">
        <w:r>
          <w:rPr>
            <w:color w:val="0000FF"/>
          </w:rPr>
          <w:t>N 513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от 16 июля 2021 г. </w:t>
      </w:r>
      <w:hyperlink r:id="rId43">
        <w:r>
          <w:rPr>
            <w:color w:val="0000FF"/>
          </w:rPr>
          <w:t>N 525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746".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01 января 2022 г.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F82E9C" w:rsidRDefault="00F82E9C">
      <w:pPr>
        <w:pStyle w:val="ConsPlusNormal"/>
        <w:jc w:val="right"/>
      </w:pPr>
      <w:r>
        <w:t>Э.А.ХАЙРУЛЛИН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  <w:outlineLvl w:val="0"/>
      </w:pPr>
      <w:r>
        <w:t>УТВЕРЖДЕНА</w:t>
      </w:r>
    </w:p>
    <w:p w:rsidR="00F82E9C" w:rsidRDefault="00F82E9C">
      <w:pPr>
        <w:pStyle w:val="ConsPlusNormal"/>
        <w:jc w:val="right"/>
      </w:pPr>
      <w:r>
        <w:t>постановлением</w:t>
      </w:r>
    </w:p>
    <w:p w:rsidR="00F82E9C" w:rsidRDefault="00F82E9C">
      <w:pPr>
        <w:pStyle w:val="ConsPlusNormal"/>
        <w:jc w:val="right"/>
      </w:pPr>
      <w:r>
        <w:t>администрации города Перми</w:t>
      </w:r>
    </w:p>
    <w:p w:rsidR="00F82E9C" w:rsidRDefault="00F82E9C">
      <w:pPr>
        <w:pStyle w:val="ConsPlusNormal"/>
        <w:jc w:val="right"/>
      </w:pPr>
      <w:r>
        <w:t>от 20.10.2021 N 918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</w:pPr>
      <w:bookmarkStart w:id="0" w:name="P61"/>
      <w:bookmarkEnd w:id="0"/>
      <w:r>
        <w:t>МУНИЦИПАЛЬНАЯ ПРОГРАММА</w:t>
      </w:r>
    </w:p>
    <w:p w:rsidR="00F82E9C" w:rsidRDefault="00F82E9C">
      <w:pPr>
        <w:pStyle w:val="ConsPlusTitle"/>
        <w:jc w:val="center"/>
      </w:pPr>
      <w:r>
        <w:t>"ОБЕСПЕЧЕНИЕ ЖИЛЬЕМ ЖИТЕЛЕЙ ГОРОДА ПЕРМИ"</w:t>
      </w:r>
    </w:p>
    <w:p w:rsidR="00F82E9C" w:rsidRDefault="00F82E9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82E9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22.12.2021 </w:t>
            </w:r>
            <w:hyperlink r:id="rId44">
              <w:r>
                <w:rPr>
                  <w:color w:val="0000FF"/>
                </w:rPr>
                <w:t>N 1183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14.06.2022 </w:t>
            </w:r>
            <w:hyperlink r:id="rId45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 xml:space="preserve">, от 02.08.2022 </w:t>
            </w:r>
            <w:hyperlink r:id="rId46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 xml:space="preserve">, от 09.08.2022 </w:t>
            </w:r>
            <w:hyperlink r:id="rId47">
              <w:r>
                <w:rPr>
                  <w:color w:val="0000FF"/>
                </w:rPr>
                <w:t>N 661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48">
              <w:r>
                <w:rPr>
                  <w:color w:val="0000FF"/>
                </w:rPr>
                <w:t>N 1037</w:t>
              </w:r>
            </w:hyperlink>
            <w:r>
              <w:rPr>
                <w:color w:val="392C69"/>
              </w:rPr>
              <w:t xml:space="preserve">, от 30.11.2022 </w:t>
            </w:r>
            <w:hyperlink r:id="rId49">
              <w:r>
                <w:rPr>
                  <w:color w:val="0000FF"/>
                </w:rPr>
                <w:t>N 1211</w:t>
              </w:r>
            </w:hyperlink>
            <w:r>
              <w:rPr>
                <w:color w:val="392C69"/>
              </w:rPr>
              <w:t xml:space="preserve">, от 06.12.2022 </w:t>
            </w:r>
            <w:hyperlink r:id="rId50">
              <w:r>
                <w:rPr>
                  <w:color w:val="0000FF"/>
                </w:rPr>
                <w:t>N 1247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26.01.2023 </w:t>
            </w:r>
            <w:hyperlink r:id="rId51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 xml:space="preserve">, от 28.02.2023 </w:t>
            </w:r>
            <w:hyperlink r:id="rId52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 xml:space="preserve">, от 16.03.2023 </w:t>
            </w:r>
            <w:hyperlink r:id="rId53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20.04.2023 </w:t>
            </w:r>
            <w:hyperlink r:id="rId54">
              <w:r>
                <w:rPr>
                  <w:color w:val="0000FF"/>
                </w:rPr>
                <w:t>N 324</w:t>
              </w:r>
            </w:hyperlink>
            <w:r>
              <w:rPr>
                <w:color w:val="392C69"/>
              </w:rPr>
              <w:t xml:space="preserve">, от 05.06.2023 </w:t>
            </w:r>
            <w:hyperlink r:id="rId55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  <w:outlineLvl w:val="1"/>
      </w:pPr>
      <w:r>
        <w:t>ПАСПОРТ</w:t>
      </w:r>
    </w:p>
    <w:p w:rsidR="00F82E9C" w:rsidRDefault="00F82E9C">
      <w:pPr>
        <w:pStyle w:val="ConsPlusTitle"/>
        <w:jc w:val="center"/>
      </w:pPr>
      <w:r>
        <w:t>муниципальной программы</w:t>
      </w:r>
    </w:p>
    <w:p w:rsidR="00F82E9C" w:rsidRDefault="00F82E9C">
      <w:pPr>
        <w:pStyle w:val="ConsPlusNormal"/>
        <w:jc w:val="center"/>
      </w:pPr>
      <w:r>
        <w:lastRenderedPageBreak/>
        <w:t xml:space="preserve">(в ред. </w:t>
      </w:r>
      <w:hyperlink r:id="rId56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82E9C" w:rsidRDefault="00F82E9C">
      <w:pPr>
        <w:pStyle w:val="ConsPlusNormal"/>
        <w:jc w:val="center"/>
      </w:pPr>
      <w:r>
        <w:t>от 20.10.2022 N 1037)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sectPr w:rsidR="00F82E9C" w:rsidSect="00021C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776"/>
        <w:gridCol w:w="1384"/>
        <w:gridCol w:w="1384"/>
        <w:gridCol w:w="1384"/>
        <w:gridCol w:w="1384"/>
        <w:gridCol w:w="1264"/>
      </w:tblGrid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76" w:type="dxa"/>
          </w:tcPr>
          <w:p w:rsidR="00F82E9C" w:rsidRDefault="00F82E9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800" w:type="dxa"/>
            <w:gridSpan w:val="5"/>
          </w:tcPr>
          <w:p w:rsidR="00F82E9C" w:rsidRDefault="00F82E9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6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0" w:type="dxa"/>
            <w:gridSpan w:val="5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800" w:type="dxa"/>
            <w:gridSpan w:val="5"/>
          </w:tcPr>
          <w:p w:rsidR="00F82E9C" w:rsidRDefault="00F82E9C">
            <w:pPr>
              <w:pStyle w:val="ConsPlusNormal"/>
            </w:pPr>
            <w:r>
              <w:t>"Обеспечение жильем жителей города Перми" (далее - программа)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800" w:type="dxa"/>
            <w:gridSpan w:val="5"/>
          </w:tcPr>
          <w:p w:rsidR="00F82E9C" w:rsidRDefault="00F82E9C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800" w:type="dxa"/>
            <w:gridSpan w:val="5"/>
          </w:tcPr>
          <w:p w:rsidR="00F82E9C" w:rsidRDefault="00F82E9C">
            <w:pPr>
              <w:pStyle w:val="ConsPlusNormal"/>
            </w:pPr>
            <w:r>
              <w:t>управление жилищных отношений администрации города Перми (далее - УЖО)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800" w:type="dxa"/>
            <w:gridSpan w:val="5"/>
          </w:tcPr>
          <w:p w:rsidR="00F82E9C" w:rsidRDefault="00F82E9C">
            <w:pPr>
              <w:pStyle w:val="ConsPlusNormal"/>
            </w:pPr>
            <w:r>
              <w:t>муниципальное казенное учреждение "Управление муниципальным жилищным фондом города Перми" (далее - МКУ УМЖФ);</w:t>
            </w:r>
          </w:p>
          <w:p w:rsidR="00F82E9C" w:rsidRDefault="00F82E9C">
            <w:pPr>
              <w:pStyle w:val="ConsPlusNormal"/>
            </w:pPr>
            <w:r>
              <w:t>управление информационных технологий администрации города Перми (далее - УИТ);</w:t>
            </w:r>
          </w:p>
          <w:p w:rsidR="00F82E9C" w:rsidRDefault="00F82E9C">
            <w:pPr>
              <w:pStyle w:val="ConsPlusNormal"/>
            </w:pPr>
            <w:r>
              <w:t>муниципальное казенное учреждение "Городская коммунальная служба" (далее - МКУ ГКС)</w:t>
            </w:r>
          </w:p>
          <w:p w:rsidR="00F82E9C" w:rsidRDefault="00F82E9C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УТЗ);</w:t>
            </w:r>
          </w:p>
          <w:p w:rsidR="00F82E9C" w:rsidRDefault="00F82E9C">
            <w:pPr>
              <w:pStyle w:val="ConsPlusNormal"/>
            </w:pPr>
            <w:r>
              <w:t>департамент социальной политики администрации города Перми (далее - ДСП)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6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800" w:type="dxa"/>
            <w:gridSpan w:val="5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настоящая программа направлена на достижение целей и показателей, сформулированных в </w:t>
            </w:r>
            <w:hyperlink r:id="rId57">
              <w:r>
                <w:rPr>
                  <w:color w:val="0000FF"/>
                </w:rPr>
                <w:t>Указе</w:t>
              </w:r>
            </w:hyperlink>
            <w:r>
              <w:t xml:space="preserve"> Президента Российской Федерации от 21 июля 2020 г. N 474 "О национальных целях развития Российской Федерации на период до 2030 года" (далее - Указ Президента), а также задачи "Повышение комфортности и доступности жилья" </w:t>
            </w:r>
            <w:hyperlink r:id="rId58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      </w:r>
          </w:p>
          <w:p w:rsidR="00F82E9C" w:rsidRDefault="00F82E9C">
            <w:pPr>
              <w:pStyle w:val="ConsPlusNormal"/>
            </w:pPr>
            <w:r>
              <w:t xml:space="preserve">Одним из приоритетных направлений национальной жилищной политики Российской Федерации является обеспечение комфортных условий проживания граждан, в том числе выполнение обязательств </w:t>
            </w:r>
            <w:r>
              <w:lastRenderedPageBreak/>
              <w:t>государства по обеспечению жильем отдельных категорий граждан,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требованиям.</w:t>
            </w:r>
          </w:p>
          <w:p w:rsidR="00F82E9C" w:rsidRDefault="00F82E9C">
            <w:pPr>
              <w:pStyle w:val="ConsPlusNormal"/>
            </w:pPr>
            <w:r>
              <w:t>По данным на 01 января 2023 г. общая площадь жилищного фонда города Перми - 27585,65 тыс. кв. м, обеспеченность населения города Перми жильем - 35,2 кв. м на 1 жителя.</w:t>
            </w:r>
          </w:p>
          <w:p w:rsidR="00F82E9C" w:rsidRDefault="00F82E9C">
            <w:pPr>
              <w:pStyle w:val="ConsPlusNormal"/>
            </w:pPr>
            <w:r>
              <w:t>В городе Перми на 01 января 2023 г. расположено 862 многоквартирных дома, отнесенных к категории аварийного жилищного фонда, признанного таковым после 01 января 2012 г., общей площадью 545,9 тыс. кв. м, численность населения, живущего в аварийном жилье, - 25,5 тыс. чел.</w:t>
            </w:r>
          </w:p>
          <w:p w:rsidR="00F82E9C" w:rsidRDefault="00F82E9C">
            <w:pPr>
              <w:pStyle w:val="ConsPlusNormal"/>
            </w:pPr>
            <w:r>
              <w:t>Для сравнения: в 2017 году аварийными признаны многоквартирные дома общей площадью 356,5 тыс. кв. м, в 2018 году - 419,5 тыс. кв. м, в 2019 году - 468,5 тыс. кв. м, в 2020 году - 493,2 тыс. кв. м, в 2021 году - 513 тыс. кв. м, в 2022 году - 516,2 тыс. кв. м.</w:t>
            </w:r>
          </w:p>
          <w:p w:rsidR="00F82E9C" w:rsidRDefault="00F82E9C">
            <w:pPr>
              <w:pStyle w:val="ConsPlusNormal"/>
            </w:pPr>
            <w:r>
              <w:t>Общая площадь аварийного жилищного фонда ежегодно растет. Данная тенденция в ближайшие годы сохранится в связи с объективным обветшанием домов. Ежегодно планируется обследование многоквартирных домов в целях установления состояния конструктивных элементов.</w:t>
            </w:r>
          </w:p>
          <w:p w:rsidR="00F82E9C" w:rsidRDefault="00F82E9C">
            <w:pPr>
              <w:pStyle w:val="ConsPlusNormal"/>
            </w:pPr>
            <w:r>
              <w:t>Таким образом, переселение граждан из аварийного и непригодного для проживания жилищного фонда является одной из актуальных проблем, существующих в Российской Федерации.</w:t>
            </w:r>
          </w:p>
          <w:p w:rsidR="00F82E9C" w:rsidRDefault="00F82E9C">
            <w:pPr>
              <w:pStyle w:val="ConsPlusNormal"/>
            </w:pPr>
            <w:r>
              <w:t>Снос аварийных домов способствует улучшению внешнего облика и благоустройства города Перми, развитию инженерной и социальной инфраструктуры, повышает инвестиционную привлекательность города Перми.</w:t>
            </w:r>
          </w:p>
          <w:p w:rsidR="00F82E9C" w:rsidRDefault="00F82E9C">
            <w:pPr>
              <w:pStyle w:val="ConsPlusNormal"/>
            </w:pPr>
            <w:r>
              <w:t>Во исполнение Указа Президента утвержден комплекс мероприятий, направленных на решение задач, связанных с улучшением жилищных условий граждан города Перми, в том числе увеличение объема жилищного строительства и сокращение непригодного для проживания жилищного фонда.</w:t>
            </w:r>
          </w:p>
          <w:p w:rsidR="00F82E9C" w:rsidRDefault="00F82E9C">
            <w:pPr>
              <w:pStyle w:val="ConsPlusNormal"/>
            </w:pPr>
            <w:r>
              <w:t xml:space="preserve">В целях ликвидации аварийного жилищного фонда города Перми, </w:t>
            </w:r>
            <w:r>
              <w:lastRenderedPageBreak/>
              <w:t xml:space="preserve">признанного таковым после 01 января 2012 г., комплексного расселения по каждому аварийному дому разработана муниципальная адресная </w:t>
            </w:r>
            <w:hyperlink r:id="rId59">
              <w:r>
                <w:rPr>
                  <w:color w:val="0000FF"/>
                </w:rPr>
                <w:t>программа</w:t>
              </w:r>
            </w:hyperlink>
            <w:r>
              <w:t xml:space="preserve"> по переселению граждан города Перми из аварийного жилищного фонда на 2019-2025 годы, утвержденная постановлением администрации города Перми от 31 мая 2019 г. N 238, действующая в рамках региональной адресной </w:t>
            </w:r>
            <w:hyperlink r:id="rId60">
              <w:r>
                <w:rPr>
                  <w:color w:val="0000FF"/>
                </w:rPr>
                <w:t>программы</w:t>
              </w:r>
            </w:hyperlink>
            <w:r>
              <w:t xml:space="preserve"> по переселению граждан из аварийного жилищного фонда на территории Пермского края на 2019-2025 годы, утвержденной постановлением Правительства Пермского края от 29 марта 2019 г. N 227-п.</w:t>
            </w:r>
          </w:p>
          <w:p w:rsidR="00F82E9C" w:rsidRDefault="00F82E9C">
            <w:pPr>
              <w:pStyle w:val="ConsPlusNormal"/>
            </w:pPr>
            <w:r>
              <w:t>В ходе реализации Программы планируется переселить в благоустроенное жилье 11319 чел., освободить 192 тыс. кв. м жилых помещений, расположенных в 479 многоквартирных домах, признанных аварийными до 01 января 2017 г.</w:t>
            </w:r>
          </w:p>
          <w:p w:rsidR="00F82E9C" w:rsidRDefault="00F82E9C">
            <w:pPr>
              <w:pStyle w:val="ConsPlusNormal"/>
            </w:pPr>
            <w:r>
              <w:t>Предстоит снести 60 домов площадью 37,0 тыс. кв. м.</w:t>
            </w:r>
          </w:p>
          <w:p w:rsidR="00F82E9C" w:rsidRDefault="00F82E9C">
            <w:pPr>
              <w:pStyle w:val="ConsPlusNormal"/>
            </w:pPr>
            <w:r>
              <w:t>Расселение и снос аварийных домов способствуют созданию комфортной среды проживания, улучшению внешнего облика и благоустройства города, развитию инженерной и социальной инфраструктуры, повышают инвестиционную привлекательность города.</w:t>
            </w:r>
          </w:p>
          <w:p w:rsidR="00F82E9C" w:rsidRDefault="00F82E9C">
            <w:pPr>
              <w:pStyle w:val="ConsPlusNormal"/>
            </w:pPr>
            <w:r>
              <w:t>На 01 января 2023 г. на учете состоят 12390 семей, которые нуждаются в улучшении жилищных условий.</w:t>
            </w:r>
          </w:p>
          <w:p w:rsidR="00F82E9C" w:rsidRDefault="00F82E9C">
            <w:pPr>
              <w:pStyle w:val="ConsPlusNormal"/>
            </w:pPr>
            <w:r>
              <w:t>В городе Перми реализуются программы, направленные на улучшение жилищных условий различных категорий населения, ежегодно выдаются жилищные сертификаты молодым семьям, ветеранам и инвалидам, реабилитированным гражданам, пострадавшим от политических репрессий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940" w:type="dxa"/>
            <w:gridSpan w:val="7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Цель программы</w:t>
            </w:r>
          </w:p>
        </w:tc>
        <w:tc>
          <w:tcPr>
            <w:tcW w:w="6800" w:type="dxa"/>
            <w:gridSpan w:val="5"/>
          </w:tcPr>
          <w:p w:rsidR="00F82E9C" w:rsidRDefault="00F82E9C">
            <w:pPr>
              <w:pStyle w:val="ConsPlusNormal"/>
            </w:pPr>
            <w:r>
              <w:t>создание системы мер, направленных на улучшение жилищных условий жителей города Перми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 xml:space="preserve">Перечень подпрограмм и </w:t>
            </w:r>
            <w:r>
              <w:lastRenderedPageBreak/>
              <w:t>задач</w:t>
            </w:r>
          </w:p>
        </w:tc>
        <w:tc>
          <w:tcPr>
            <w:tcW w:w="6800" w:type="dxa"/>
            <w:gridSpan w:val="5"/>
          </w:tcPr>
          <w:p w:rsidR="00F82E9C" w:rsidRDefault="00F82E9C">
            <w:pPr>
              <w:pStyle w:val="ConsPlusNormal"/>
            </w:pPr>
            <w:r>
              <w:lastRenderedPageBreak/>
              <w:t xml:space="preserve">1.1. Обеспечение устойчивого сокращения непригодного для </w:t>
            </w:r>
            <w:r>
              <w:lastRenderedPageBreak/>
              <w:t>проживания и аварийного жилищного фонда.</w:t>
            </w:r>
          </w:p>
          <w:p w:rsidR="00F82E9C" w:rsidRDefault="00F82E9C">
            <w:pPr>
              <w:pStyle w:val="ConsPlusNormal"/>
            </w:pPr>
            <w:r>
              <w:t>1.1.1. Обеспечение жилыми помещениями граждан, проживающих в непригодном для проживания и аварийном жилищном фонде.</w:t>
            </w:r>
          </w:p>
          <w:p w:rsidR="00F82E9C" w:rsidRDefault="00F82E9C">
            <w:pPr>
              <w:pStyle w:val="ConsPlusNormal"/>
            </w:pPr>
            <w:r>
              <w:t>1.2. Управление муниципальным жилищным фондом города Перми.</w:t>
            </w:r>
          </w:p>
          <w:p w:rsidR="00F82E9C" w:rsidRDefault="00F82E9C">
            <w:pPr>
              <w:pStyle w:val="ConsPlusNormal"/>
            </w:pPr>
            <w:r>
              <w:t>1.2.1. Организация эффективного использования муниципального жилищного фонда.</w:t>
            </w:r>
          </w:p>
          <w:p w:rsidR="00F82E9C" w:rsidRDefault="00F82E9C">
            <w:pPr>
              <w:pStyle w:val="ConsPlusNormal"/>
            </w:pPr>
            <w:r>
              <w:t>1.3. Повышение доступности жилья.</w:t>
            </w:r>
          </w:p>
          <w:p w:rsidR="00F82E9C" w:rsidRDefault="00F82E9C">
            <w:pPr>
              <w:pStyle w:val="ConsPlusNormal"/>
            </w:pPr>
            <w:r>
              <w:t>1.3.1. Обеспечение жилыми помещениями отдельных категорий граждан, проживающих в городе Перми и нуждающихся в улучшении жилищных условий.</w:t>
            </w:r>
          </w:p>
          <w:p w:rsidR="00F82E9C" w:rsidRDefault="00F82E9C">
            <w:pPr>
              <w:pStyle w:val="ConsPlusNormal"/>
            </w:pPr>
            <w:r>
              <w:t>1.3.2. Обеспечение доступным жильем граждан города Перми путем предоставления мер социальной поддержки.</w:t>
            </w:r>
          </w:p>
          <w:p w:rsidR="00F82E9C" w:rsidRDefault="00F82E9C">
            <w:pPr>
              <w:pStyle w:val="ConsPlusNormal"/>
            </w:pPr>
            <w:r>
              <w:t>1.3.3. 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жилья.</w:t>
            </w:r>
          </w:p>
          <w:p w:rsidR="00F82E9C" w:rsidRDefault="00F82E9C">
            <w:pPr>
              <w:pStyle w:val="ConsPlusNormal"/>
            </w:pPr>
            <w:r>
              <w:t>1.4. Осуществление иных мероприятий в сфере жилищных отношений.</w:t>
            </w:r>
          </w:p>
          <w:p w:rsidR="00F82E9C" w:rsidRDefault="00F82E9C">
            <w:pPr>
              <w:pStyle w:val="ConsPlusNormal"/>
            </w:pPr>
            <w:r>
              <w:t>1.4.1. Выполнение мероприятий в сфере жилищных отношений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800" w:type="dxa"/>
            <w:gridSpan w:val="5"/>
          </w:tcPr>
          <w:p w:rsidR="00F82E9C" w:rsidRDefault="00F82E9C">
            <w:pPr>
              <w:pStyle w:val="ConsPlusNormal"/>
            </w:pPr>
            <w:r>
              <w:t>2022-2026 годы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5900367,231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4525408,397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2204187,471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1602522,027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685394,600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753974,490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641599,201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450891,010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643394,600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643394,600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410208,451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646158,422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51202,369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201993,040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средства Фонда содействия 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3196600,297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1107415,728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382181,890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336308,610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138118,202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114054,912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110433,900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114054,912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110433,900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1210605,988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141215,199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272090,249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33707,799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201993,040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940" w:type="dxa"/>
            <w:gridSpan w:val="7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9 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2026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доля населения, живущего в аварийном жилье, в общей численности населения, %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3,4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учете, %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1,3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</w:tcPr>
          <w:p w:rsidR="00F82E9C" w:rsidRDefault="00F82E9C">
            <w:pPr>
              <w:pStyle w:val="ConsPlusNormal"/>
            </w:pPr>
            <w:r>
              <w:t>площадь расселенного непригодного для проживания жилищного фонда, тыс. кв. м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41,2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52,9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30,0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776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граждан, расселенных из непригодного для проживания жилищного фонда, чел.</w:t>
            </w:r>
          </w:p>
        </w:tc>
        <w:tc>
          <w:tcPr>
            <w:tcW w:w="138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138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2916</w:t>
            </w:r>
          </w:p>
        </w:tc>
        <w:tc>
          <w:tcPr>
            <w:tcW w:w="138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3744</w:t>
            </w:r>
          </w:p>
        </w:tc>
        <w:tc>
          <w:tcPr>
            <w:tcW w:w="138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12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460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940" w:type="dxa"/>
            <w:gridSpan w:val="7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10 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  <w:outlineLvl w:val="1"/>
      </w:pPr>
      <w:r>
        <w:t>СИСТЕМА ПРОГРАММНЫХ МЕРОПРИЯТИЙ</w:t>
      </w:r>
    </w:p>
    <w:p w:rsidR="00F82E9C" w:rsidRDefault="00F82E9C">
      <w:pPr>
        <w:pStyle w:val="ConsPlusTitle"/>
        <w:jc w:val="center"/>
      </w:pPr>
      <w:r>
        <w:t>подпрограммы 1.1 "Обеспечение устойчивого сокращения</w:t>
      </w:r>
    </w:p>
    <w:p w:rsidR="00F82E9C" w:rsidRDefault="00F82E9C">
      <w:pPr>
        <w:pStyle w:val="ConsPlusTitle"/>
        <w:jc w:val="center"/>
      </w:pPr>
      <w:r>
        <w:t>непригодного для проживания и аварийного жилищного фонда"</w:t>
      </w:r>
    </w:p>
    <w:p w:rsidR="00F82E9C" w:rsidRDefault="00F82E9C">
      <w:pPr>
        <w:pStyle w:val="ConsPlusTitle"/>
        <w:jc w:val="center"/>
      </w:pPr>
      <w:r>
        <w:t>муниципальной программы "Обеспечение жильем жителей</w:t>
      </w:r>
    </w:p>
    <w:p w:rsidR="00F82E9C" w:rsidRDefault="00F82E9C">
      <w:pPr>
        <w:pStyle w:val="ConsPlusTitle"/>
        <w:jc w:val="center"/>
      </w:pPr>
      <w:r>
        <w:t>города Перми"</w:t>
      </w:r>
    </w:p>
    <w:p w:rsidR="00F82E9C" w:rsidRDefault="00F82E9C">
      <w:pPr>
        <w:pStyle w:val="ConsPlusNormal"/>
        <w:jc w:val="center"/>
      </w:pPr>
      <w:r>
        <w:t xml:space="preserve">(в ред. </w:t>
      </w:r>
      <w:hyperlink r:id="rId6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82E9C" w:rsidRDefault="00F82E9C">
      <w:pPr>
        <w:pStyle w:val="ConsPlusNormal"/>
        <w:jc w:val="center"/>
      </w:pPr>
      <w:r>
        <w:t>от 20.10.2022 N 1037)</w:t>
      </w:r>
    </w:p>
    <w:p w:rsidR="00F82E9C" w:rsidRDefault="00F82E9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2"/>
        <w:gridCol w:w="1828"/>
        <w:gridCol w:w="477"/>
        <w:gridCol w:w="548"/>
        <w:gridCol w:w="548"/>
        <w:gridCol w:w="504"/>
        <w:gridCol w:w="504"/>
        <w:gridCol w:w="504"/>
        <w:gridCol w:w="1044"/>
        <w:gridCol w:w="1699"/>
        <w:gridCol w:w="1208"/>
        <w:gridCol w:w="1208"/>
        <w:gridCol w:w="1208"/>
        <w:gridCol w:w="1019"/>
        <w:gridCol w:w="1019"/>
      </w:tblGrid>
      <w:tr w:rsidR="00F82E9C" w:rsidTr="00F82E9C">
        <w:tc>
          <w:tcPr>
            <w:tcW w:w="495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633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r>
              <w:lastRenderedPageBreak/>
              <w:t>показателя непосредственного результата</w:t>
            </w:r>
          </w:p>
        </w:tc>
        <w:tc>
          <w:tcPr>
            <w:tcW w:w="1037" w:type="pct"/>
            <w:gridSpan w:val="6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351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80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04" w:type="pct"/>
            <w:gridSpan w:val="5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 w:rsidTr="00F82E9C">
        <w:tc>
          <w:tcPr>
            <w:tcW w:w="495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  <w:p w:rsidR="00F82E9C" w:rsidRDefault="00F82E9C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2023 год</w:t>
            </w:r>
          </w:p>
          <w:p w:rsidR="00F82E9C" w:rsidRDefault="00F82E9C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2024 год</w:t>
            </w:r>
          </w:p>
          <w:p w:rsidR="00F82E9C" w:rsidRDefault="00F82E9C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2025 год</w:t>
            </w:r>
          </w:p>
          <w:p w:rsidR="00F82E9C" w:rsidRDefault="00F82E9C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2026 год</w:t>
            </w:r>
          </w:p>
          <w:p w:rsidR="00F82E9C" w:rsidRDefault="00F82E9C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351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1" w:type="pct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фонда, в том числе изъятие нежилых помещений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фонда, в том числе изъятие нежилых помещений в многоквартирных домах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280208,765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307495,110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500000,000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1.1.1.1.1.1 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 xml:space="preserve">общая площадь нежилых помещений, приобретенных (построенных), </w:t>
            </w:r>
            <w:r>
              <w:lastRenderedPageBreak/>
              <w:t>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12296,125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1.1.1.1.1.3 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312504,890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307495,110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500000,000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Снос многоквартирных домов, признанных аварийными и подлежащими сносу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площадь ликвидированного аварийного жилищного фонда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100046,414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28813,500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(п. 1.1.1.1.2.1 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26.01.2023 N 43)</w:t>
            </w:r>
          </w:p>
        </w:tc>
      </w:tr>
      <w:tr w:rsidR="00F82E9C" w:rsidTr="00F82E9C">
        <w:tc>
          <w:tcPr>
            <w:tcW w:w="2516" w:type="pct"/>
            <w:gridSpan w:val="9"/>
          </w:tcPr>
          <w:p w:rsidR="00F82E9C" w:rsidRDefault="00F82E9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100046,414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28813,500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1 января 2017 г.</w:t>
            </w:r>
          </w:p>
        </w:tc>
      </w:tr>
      <w:tr w:rsidR="00F82E9C" w:rsidTr="00F82E9C">
        <w:tc>
          <w:tcPr>
            <w:tcW w:w="49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189570,112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1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198411,011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16695,753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1.1.1.1.3.1 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количество </w:t>
            </w:r>
            <w:r>
              <w:lastRenderedPageBreak/>
              <w:t>исполненных судебных решений о возмещении судебных расходов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15,000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737,350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1.1.1.1.3.2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nformat"/>
              <w:jc w:val="both"/>
            </w:pPr>
            <w:r>
              <w:t xml:space="preserve">           1</w:t>
            </w:r>
          </w:p>
          <w:p w:rsidR="00F82E9C" w:rsidRDefault="00F82E9C">
            <w:pPr>
              <w:pStyle w:val="ConsPlusNonformat"/>
              <w:jc w:val="both"/>
            </w:pPr>
            <w:r>
              <w:t>1.1.1.1.3.3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61,467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nformat"/>
              <w:jc w:val="both"/>
            </w:pPr>
            <w:r>
              <w:t xml:space="preserve">               1</w:t>
            </w:r>
          </w:p>
          <w:p w:rsidR="00F82E9C" w:rsidRDefault="00F82E9C">
            <w:pPr>
              <w:pStyle w:val="ConsPlusNonformat"/>
              <w:jc w:val="both"/>
            </w:pPr>
            <w:r>
              <w:t xml:space="preserve">(п. 1.1.1.1.3.3   введен   </w:t>
            </w:r>
            <w:hyperlink r:id="rId7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</w:p>
          <w:p w:rsidR="00F82E9C" w:rsidRDefault="00F82E9C">
            <w:pPr>
              <w:pStyle w:val="ConsPlusNonformat"/>
              <w:jc w:val="both"/>
            </w:pPr>
            <w:r>
              <w:t>от 20.04.2023 N 324)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4505" w:type="pct"/>
            <w:gridSpan w:val="14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утратил силу. - </w:t>
            </w:r>
            <w:hyperlink r:id="rId7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16.03.2023</w:t>
            </w:r>
          </w:p>
          <w:p w:rsidR="00F82E9C" w:rsidRDefault="00F82E9C">
            <w:pPr>
              <w:pStyle w:val="ConsPlusNormal"/>
              <w:jc w:val="both"/>
            </w:pPr>
            <w:r>
              <w:t>N 205</w:t>
            </w:r>
          </w:p>
        </w:tc>
      </w:tr>
      <w:tr w:rsidR="00F82E9C" w:rsidTr="00F82E9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387996,123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189570,112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198426,011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Мероприятия по расселению жилых помещений, признанных непригодными для проживания, а также жилых помещений, находящихся в многоквартирных домах, признанных аварийными и подлежащими сносу, на территории г. Перми</w:t>
            </w:r>
          </w:p>
        </w:tc>
      </w:tr>
      <w:tr w:rsidR="00F82E9C" w:rsidTr="00F82E9C">
        <w:tc>
          <w:tcPr>
            <w:tcW w:w="49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633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общая площадь жилых помещений, находящихся в многоквартирном доме, признанном аварийным и подлежащим сносу, по адресу: г. Пермь, шоссе Космонавтов, д. 331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1121,550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5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1.1.1.1.4.1 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общая площадь жилых помещений, признанных аварийными и подлежащим сносу, находящиеся в имущественном </w:t>
            </w:r>
            <w:r>
              <w:lastRenderedPageBreak/>
              <w:t>комплексе, по адресу: г. Пермь, ул. Куйбышева, д. 11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1.1.1.1.4.2 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2529,684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1121,550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578746,320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383837,960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336308,610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341318,390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336308,610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198426,011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Федеральный проект "Обеспечение устойчивого сокращения непригодного для проживания жилищного фонда"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Обеспечение устойчивого сокращения непригодного для проживания жилищного фонда</w:t>
            </w:r>
          </w:p>
        </w:tc>
      </w:tr>
      <w:tr w:rsidR="00F82E9C" w:rsidTr="00F82E9C">
        <w:tc>
          <w:tcPr>
            <w:tcW w:w="49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 xml:space="preserve">18,0 </w:t>
            </w:r>
            <w:hyperlink w:anchor="P150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 xml:space="preserve">33,1 </w:t>
            </w:r>
            <w:hyperlink w:anchor="P150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 xml:space="preserve">42,0 </w:t>
            </w:r>
            <w:hyperlink w:anchor="P150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2011886,393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796697,669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1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471082,546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1.1.1.2.1.1 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49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1.1.1.2.1.2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>общая площадь жилых помещений, расселенных путем предоставления субсидии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229,227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общая площадь жилых помещений, расселенных путем предоставления субсидии (невыполнение показателя за отчетный год)</w:t>
            </w:r>
          </w:p>
        </w:tc>
        <w:tc>
          <w:tcPr>
            <w:tcW w:w="1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0,003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505,442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1.1.1.2.1.2 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3093,825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1.1.1.2.1.3 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количество оплаченных услуг в рамках возмещения </w:t>
            </w:r>
            <w:r>
              <w:lastRenderedPageBreak/>
              <w:t>убытков при изъятии жилых помещений у собственников изымаемого жилого помещения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11564,460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1.1.1.2.1.4 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2483742,608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855306,410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2012154,620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811355,954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разработанная проектная документация на строительство многоквартирного жилого дома на земельном участке с </w:t>
            </w:r>
            <w:r>
              <w:lastRenderedPageBreak/>
              <w:t>кадастровым номером 59:01:4410713:1234, расположенного по адресу: г. Пермь, ул. Чайковского, 11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11758,08554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1.1.1.2.2.1 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выполненные работы по строительству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310059,19065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1.1.1.2.2.2 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1.1.1.2.2.3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 xml:space="preserve">площадь введенного в эксплуатацию многоквартирного жилого дома на </w:t>
            </w:r>
            <w:r>
              <w:lastRenderedPageBreak/>
              <w:t>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557315,500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1.1.1.2.2.4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>выполненное подключение (технологическое присоединение) к инженерным сетям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18399,33865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11395,900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 xml:space="preserve">компенсация затрат на выполнение </w:t>
            </w:r>
            <w:r>
              <w:lastRenderedPageBreak/>
              <w:t>работ по выносу инженерных сетей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995,91070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2323,800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1.1.1.2.2.6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>проведенный авторский надзор за строительством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1700,000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1.1.1.2.2.7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>проведенная техническая инвентаризация и паспортизация объекта "Строительство многоквартирного жилого дома на земельном участке с кадастровым номером 59:01:4410713:1234, расположенного по адресу: г. Пермь, ул. Чайковского, 11"</w:t>
            </w: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341212,52554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573235,20000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1.1.1.2.3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Реализация мероприятий по обеспечению устойчивого сокращения непригодного для проживания жилого фонда</w:t>
            </w:r>
          </w:p>
        </w:tc>
      </w:tr>
      <w:tr w:rsidR="00F82E9C" w:rsidTr="00F82E9C">
        <w:tc>
          <w:tcPr>
            <w:tcW w:w="49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633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общая площадь жилых помещений, приобретенных, изъятых для переселения граждан из аварийного </w:t>
            </w:r>
            <w:r>
              <w:lastRenderedPageBreak/>
              <w:t>жилищного фонда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5,9 </w:t>
            </w:r>
            <w:hyperlink w:anchor="P150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40863,500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5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112593,202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1.1.1.2.3.1 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1.1.1.2.3.2 введен </w:t>
            </w:r>
            <w:hyperlink r:id="rId8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153956,702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40863,500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113093,202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1.1.1.2.4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разработанная проектная документация на строительство многоквартирного жилого дома на земельном участке с </w:t>
            </w:r>
            <w:r>
              <w:lastRenderedPageBreak/>
              <w:t>кадастровым номером 59:01:4515016:191, расположенного по адресу: г. Пермь, ул. Маяковского, 54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14275,58400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1.1.1.2.4.1 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c>
          <w:tcPr>
            <w:tcW w:w="49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633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выполненные работы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449680,42402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5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183372,96625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1.1.1.2.4.2 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1.1.1.2.4.3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выполненные работы по технической инвентаризации и паспортизации </w:t>
            </w:r>
            <w:r>
              <w:lastRenderedPageBreak/>
              <w:t>при строительстве объекта "Строительство многоквартирного жилого дома на земельном участке с кадастровым номером 59:01:4515016:191, расположенного по адресу: г. Пермь, ул. Маяковского, 54"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730,04000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1.1.1.2.4.3 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1.1.1.2.4.4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>площадь введенного в эксплуатацию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49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1.1.1.2.4.5</w:t>
            </w:r>
          </w:p>
        </w:tc>
        <w:tc>
          <w:tcPr>
            <w:tcW w:w="633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выполненное подключение (технологическое присоединение) к сетям инженерной инфраструктуры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28388,73416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3786,79088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5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14613,38495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1.1.1.2.4.5 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1.1.1.2.4.6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компенсация затрат на выполнение работ по выносу инженерных сетей при строительстве многоквартирного жилого дома на земельном </w:t>
            </w:r>
            <w:r>
              <w:lastRenderedPageBreak/>
              <w:t>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602,34904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1405,48110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1.1.1.2.4.6 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1.1.1.2.4.7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выплаченный аванс на 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158798,23386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1.1.1.2.4.7 введен </w:t>
            </w:r>
            <w:hyperlink r:id="rId9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49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1.1.1.2.4.8</w:t>
            </w:r>
          </w:p>
        </w:tc>
        <w:tc>
          <w:tcPr>
            <w:tcW w:w="633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проведение авторского надзора за строительством </w:t>
            </w:r>
            <w:r>
              <w:lastRenderedPageBreak/>
              <w:t>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5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783,30174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1.1.1.2.4.8 введен </w:t>
            </w:r>
            <w:hyperlink r:id="rId9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1.1.1.2.4.9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возмещение ущерба, причиненного в результате сноса зеленых насаждений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3208,92000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(п. 1.1.1.2.4.9 введен </w:t>
            </w:r>
            <w:hyperlink r:id="rId9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187789,31706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473157,20000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199499,69294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1.1.1.2.5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11712,18000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1.1.1.2.5.1 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c>
          <w:tcPr>
            <w:tcW w:w="49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633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</w:t>
            </w:r>
            <w:r>
              <w:lastRenderedPageBreak/>
              <w:t>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430325,22033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5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205137,22419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1.1.1.2.5.2 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1.1.1.2.5.3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выполненные работы по технической инвентаризации и паспортизации при строительстве объекта "Строительство многоквартирного жилого дома на земельном участке с кадастровым номером 59:01:4515026:413, расположенного по адресу: г. Пермь, ул. Маяковского, 57"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730,04000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(п. 1.1.1.2.5.3 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1.1.1.2.5.4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>площадь введенного в эксплуатацию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49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1.1.1.2.5.5</w:t>
            </w:r>
          </w:p>
        </w:tc>
        <w:tc>
          <w:tcPr>
            <w:tcW w:w="633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выполненное подключение (технологическое присоединение) к сетям инженерной инфраструктуры при строительстве многоквартирного жилого дома на земельном участке с кадастровым номером 59:01:4515026:41</w:t>
            </w:r>
            <w:r>
              <w:lastRenderedPageBreak/>
              <w:t>3, расположенного по адресу: г. Пермь, ул. Маяковского, 57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30421,66689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18342,80486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5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18588,99926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1.1.1.2.5.5 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1.1.1.2.5.6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выплаченный аванс на 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158852,12145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1.1.1.2.5.6 введен </w:t>
            </w:r>
            <w:hyperlink r:id="rId10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49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1.1.1.2.5.7</w:t>
            </w:r>
          </w:p>
        </w:tc>
        <w:tc>
          <w:tcPr>
            <w:tcW w:w="633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проведение авторского надзора за строительством многоквартирного жилого дома на земельном участке с </w:t>
            </w:r>
            <w:r>
              <w:lastRenderedPageBreak/>
              <w:t>кадастровым номером 59:01:4515026:413, расположенного по адресу: г. Пермь, ул. Маяковского, 57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780,00000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33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51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808,04302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1.1.1.2.5.7 введен </w:t>
            </w:r>
            <w:hyperlink r:id="rId10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1.1.1.2.5.8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возмещение ущерба, причиненного в результате сноса зеленых насаждений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5787,62000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1.1.1.2.5.8 введен </w:t>
            </w:r>
            <w:hyperlink r:id="rId10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Итого по мероприятию 1.1.1.2.5,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189273,788</w:t>
            </w:r>
            <w:r>
              <w:lastRenderedPageBreak/>
              <w:t>34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466947,825</w:t>
            </w:r>
            <w:r>
              <w:lastRenderedPageBreak/>
              <w:t>19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225264,306</w:t>
            </w:r>
            <w:r>
              <w:lastRenderedPageBreak/>
              <w:t>47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1.1.1.2.6</w:t>
            </w:r>
          </w:p>
        </w:tc>
        <w:tc>
          <w:tcPr>
            <w:tcW w:w="4505" w:type="pct"/>
            <w:gridSpan w:val="14"/>
          </w:tcPr>
          <w:p w:rsidR="00F82E9C" w:rsidRDefault="00F82E9C">
            <w:pPr>
              <w:pStyle w:val="ConsPlusNormal"/>
            </w:pPr>
            <w:r>
              <w:t xml:space="preserve">Строительство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1.1.1.2.6.1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разработанная проектная документация на строительство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0.0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11803,65233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1.1.1.2.6.1 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1.1.1.2.6.2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</w:t>
            </w:r>
            <w:r>
              <w:lastRenderedPageBreak/>
              <w:t xml:space="preserve">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275289,80306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335430,71684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1.1.1.2.6.2 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49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1.1.1.2.6.3</w:t>
            </w:r>
          </w:p>
        </w:tc>
        <w:tc>
          <w:tcPr>
            <w:tcW w:w="633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выполненное подключение (техническое присоединение) к сетям инженерной инфраструктуры при строительстве многоквартирного жилого дома на земельном участке с кадастровыми номерами 59:01:0000000:87873, 59:01:0000000:89809, </w:t>
            </w:r>
            <w:r>
              <w:lastRenderedPageBreak/>
              <w:t xml:space="preserve">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1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3065,54461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10312,40175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1.1.1.2.6.3 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1.1.1.2.6.4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 xml:space="preserve">выполненные работы по технической инвентаризации и паспортизации объекта "Строительство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5"</w:t>
            </w: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495" w:type="pct"/>
          </w:tcPr>
          <w:p w:rsidR="00F82E9C" w:rsidRDefault="00F82E9C">
            <w:pPr>
              <w:pStyle w:val="ConsPlusNormal"/>
              <w:jc w:val="center"/>
            </w:pPr>
            <w:r>
              <w:t>1.1.1.2.6.5</w:t>
            </w:r>
          </w:p>
        </w:tc>
        <w:tc>
          <w:tcPr>
            <w:tcW w:w="633" w:type="pct"/>
          </w:tcPr>
          <w:p w:rsidR="00F82E9C" w:rsidRDefault="00F82E9C">
            <w:pPr>
              <w:pStyle w:val="ConsPlusNormal"/>
            </w:pPr>
            <w:r>
              <w:t xml:space="preserve">площадь введенного в эксплуатацию </w:t>
            </w:r>
            <w:r>
              <w:lastRenderedPageBreak/>
              <w:t xml:space="preserve">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170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81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1" w:type="pct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290159,00000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346343,11859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3288451,476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2812762,337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771107,118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40863,500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113093,202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3196600,297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1107415,728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382181,890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336308,610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138118,202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3196600,297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1107415,728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382181,890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336308,610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528813,500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138118,202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</w:tcPr>
          <w:p w:rsidR="00F82E9C" w:rsidRDefault="00F82E9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0" w:type="pct"/>
          </w:tcPr>
          <w:p w:rsidR="00F82E9C" w:rsidRDefault="00F82E9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02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58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40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bookmarkEnd w:id="1"/>
    </w:tbl>
    <w:p w:rsidR="00F82E9C" w:rsidRDefault="00F82E9C">
      <w:pPr>
        <w:pStyle w:val="ConsPlusNormal"/>
        <w:sectPr w:rsidR="00F82E9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ind w:firstLine="540"/>
        <w:jc w:val="both"/>
      </w:pPr>
      <w:r>
        <w:t>--------------------------------</w:t>
      </w:r>
    </w:p>
    <w:p w:rsidR="00F82E9C" w:rsidRDefault="00F82E9C">
      <w:pPr>
        <w:pStyle w:val="ConsPlusNormal"/>
        <w:spacing w:before="220"/>
        <w:ind w:firstLine="540"/>
        <w:jc w:val="both"/>
      </w:pPr>
      <w:bookmarkStart w:id="2" w:name="P1501"/>
      <w:bookmarkEnd w:id="2"/>
      <w:r>
        <w:t>&lt;*&gt; Значения показателей отражены с учетом сроков ввода в эксплуатацию многоквартирных жилых домов в целях реализации мероприятия по переселению граждан из аварийного жилищного фонда, в рамках дополнительного соглашения от 12 октября 2022 г. N 4 к соглашению от 25 октября 2021 г. N 3/2023 "О предоставлении иных межбюджетных трансфертов на обеспечении мероприятий по переселению граждан из аварийного жилищного фонда, признанного таковым до 01 января 2017 г.</w:t>
      </w:r>
    </w:p>
    <w:p w:rsidR="00F82E9C" w:rsidRDefault="00F82E9C">
      <w:pPr>
        <w:pStyle w:val="ConsPlusNormal"/>
        <w:jc w:val="both"/>
      </w:pPr>
      <w:r>
        <w:t xml:space="preserve">(в ред. </w:t>
      </w:r>
      <w:hyperlink r:id="rId113">
        <w:r>
          <w:rPr>
            <w:color w:val="0000FF"/>
          </w:rPr>
          <w:t>Постановления</w:t>
        </w:r>
      </w:hyperlink>
      <w:r>
        <w:t xml:space="preserve"> Администрации г. Перми от 20.04.2023 N 324)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  <w:outlineLvl w:val="2"/>
      </w:pPr>
      <w:r>
        <w:t>Приложение</w:t>
      </w:r>
    </w:p>
    <w:p w:rsidR="00F82E9C" w:rsidRDefault="00F82E9C">
      <w:pPr>
        <w:pStyle w:val="ConsPlusNormal"/>
        <w:jc w:val="right"/>
      </w:pPr>
      <w:r>
        <w:t>к системе</w:t>
      </w:r>
    </w:p>
    <w:p w:rsidR="00F82E9C" w:rsidRDefault="00F82E9C">
      <w:pPr>
        <w:pStyle w:val="ConsPlusNormal"/>
        <w:jc w:val="right"/>
      </w:pPr>
      <w:r>
        <w:t>программных мероприятий</w:t>
      </w:r>
    </w:p>
    <w:p w:rsidR="00F82E9C" w:rsidRDefault="00F82E9C">
      <w:pPr>
        <w:pStyle w:val="ConsPlusNormal"/>
        <w:jc w:val="right"/>
      </w:pPr>
      <w:r>
        <w:t>подпрограммы 1.1 "Ликвидация</w:t>
      </w:r>
    </w:p>
    <w:p w:rsidR="00F82E9C" w:rsidRDefault="00F82E9C">
      <w:pPr>
        <w:pStyle w:val="ConsPlusNormal"/>
        <w:jc w:val="right"/>
      </w:pPr>
      <w:r>
        <w:t>аварийного и непригодного</w:t>
      </w:r>
    </w:p>
    <w:p w:rsidR="00F82E9C" w:rsidRDefault="00F82E9C">
      <w:pPr>
        <w:pStyle w:val="ConsPlusNormal"/>
        <w:jc w:val="right"/>
      </w:pPr>
      <w:r>
        <w:t>для проживания жилищного фонда"</w:t>
      </w:r>
    </w:p>
    <w:p w:rsidR="00F82E9C" w:rsidRDefault="00F82E9C">
      <w:pPr>
        <w:pStyle w:val="ConsPlusNormal"/>
        <w:jc w:val="right"/>
      </w:pPr>
      <w:r>
        <w:t>муниципальной программы</w:t>
      </w:r>
    </w:p>
    <w:p w:rsidR="00F82E9C" w:rsidRDefault="00F82E9C">
      <w:pPr>
        <w:pStyle w:val="ConsPlusNormal"/>
        <w:jc w:val="right"/>
      </w:pPr>
      <w:r>
        <w:t>"Обеспечение жильем жителей</w:t>
      </w:r>
    </w:p>
    <w:p w:rsidR="00F82E9C" w:rsidRDefault="00F82E9C">
      <w:pPr>
        <w:pStyle w:val="ConsPlusNormal"/>
        <w:jc w:val="right"/>
      </w:pPr>
      <w:r>
        <w:t>города Перми"</w:t>
      </w:r>
    </w:p>
    <w:p w:rsidR="00F82E9C" w:rsidRDefault="00F82E9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F82E9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28.02.2023 </w:t>
            </w:r>
            <w:hyperlink r:id="rId114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16.03.2023 </w:t>
            </w:r>
            <w:hyperlink r:id="rId115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20.04.2023 </w:t>
            </w:r>
            <w:hyperlink r:id="rId116">
              <w:r>
                <w:rPr>
                  <w:color w:val="0000FF"/>
                </w:rPr>
                <w:t>N 324</w:t>
              </w:r>
            </w:hyperlink>
            <w:r>
              <w:rPr>
                <w:color w:val="392C69"/>
              </w:rPr>
              <w:t xml:space="preserve">, от 05.06.2023 </w:t>
            </w:r>
            <w:hyperlink r:id="rId117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</w:pPr>
      <w:r>
        <w:t>Таблица 1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center"/>
      </w:pPr>
      <w:r>
        <w:t>ИНФОРМАЦИЯ</w:t>
      </w:r>
    </w:p>
    <w:p w:rsidR="00F82E9C" w:rsidRDefault="00F82E9C">
      <w:pPr>
        <w:pStyle w:val="ConsPlusNormal"/>
        <w:jc w:val="center"/>
      </w:pPr>
      <w:r>
        <w:t>по осуществлению капитальных вложений в объекты</w:t>
      </w:r>
    </w:p>
    <w:p w:rsidR="00F82E9C" w:rsidRDefault="00F82E9C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F82E9C" w:rsidRDefault="00F82E9C">
      <w:pPr>
        <w:pStyle w:val="ConsPlusNormal"/>
        <w:jc w:val="center"/>
      </w:pPr>
      <w:r>
        <w:t>"Обеспечение устойчивого сокращения непригодного</w:t>
      </w:r>
    </w:p>
    <w:p w:rsidR="00F82E9C" w:rsidRDefault="00F82E9C">
      <w:pPr>
        <w:pStyle w:val="ConsPlusNormal"/>
        <w:jc w:val="center"/>
      </w:pPr>
      <w:r>
        <w:t>для проживания и аварийного жилищного фонда" муниципальной</w:t>
      </w:r>
    </w:p>
    <w:p w:rsidR="00F82E9C" w:rsidRDefault="00F82E9C">
      <w:pPr>
        <w:pStyle w:val="ConsPlusNormal"/>
        <w:jc w:val="center"/>
      </w:pPr>
      <w:r>
        <w:t>программы "Обеспечение жильем жителей города Перми"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sectPr w:rsidR="00F82E9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52"/>
        <w:gridCol w:w="1871"/>
        <w:gridCol w:w="1384"/>
        <w:gridCol w:w="1384"/>
        <w:gridCol w:w="1264"/>
        <w:gridCol w:w="632"/>
        <w:gridCol w:w="632"/>
        <w:gridCol w:w="1264"/>
        <w:gridCol w:w="1264"/>
      </w:tblGrid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жилые помещения, приобретенные для реализации мероприятий, связанных с переселением граждан из непригодного для проживания и аварийного жилищного фонда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23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1.1.1.1.1. Переселение граждан города Перми из многоквартирных домов, признанных аварийными и не входящих в действующие программы переселения непригодного для проживания жилищного фонда.</w:t>
            </w:r>
          </w:p>
          <w:p w:rsidR="00F82E9C" w:rsidRDefault="00F82E9C">
            <w:pPr>
              <w:pStyle w:val="ConsPlusNormal"/>
            </w:pPr>
            <w:r>
              <w:t>1.1.1.1.3. Мероприятия по расселению жилищного фонда на территории Пермского края, признанного аварийным после 01 января 2017 г.</w:t>
            </w:r>
          </w:p>
          <w:p w:rsidR="00F82E9C" w:rsidRDefault="00F82E9C">
            <w:pPr>
              <w:pStyle w:val="ConsPlusNormal"/>
            </w:pPr>
            <w:r>
              <w:t>1.1.1.1.4. Мероприятия по расселению жилых помещений, признанных непригодными для проживания, а также жилых помещений, находящихся в многоквартирных домах, признанных аварийными и подлежащими сносу, на территории г. Перми</w:t>
            </w:r>
          </w:p>
          <w:p w:rsidR="00F82E9C" w:rsidRDefault="00F82E9C">
            <w:pPr>
              <w:pStyle w:val="ConsPlusNormal"/>
            </w:pPr>
            <w:r>
              <w:t>1.1.1.2.1. Обеспечение устойчивого сокращения непригодного для проживания жилищного фонда.</w:t>
            </w:r>
          </w:p>
          <w:p w:rsidR="00F82E9C" w:rsidRDefault="00F82E9C">
            <w:pPr>
              <w:pStyle w:val="ConsPlusNormal"/>
            </w:pPr>
            <w:r>
              <w:t>1.1.1.2.3. Реализация мероприятий по обеспечению устойчивого сокращения непригодного для проживания жилого фонда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911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3 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бюджетные инвестиции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создание безопасных и благоприятных условий для проживания граждан;</w:t>
            </w:r>
          </w:p>
          <w:p w:rsidR="00F82E9C" w:rsidRDefault="00F82E9C">
            <w:pPr>
              <w:pStyle w:val="ConsPlusNormal"/>
            </w:pPr>
            <w:r>
              <w:t>ликвидация непригодного для проживания и аварийного жилищного фонда на территории города Перми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23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фонда, - 134,9 тыс. кв. м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911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10 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2022-2026 годы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2022-2026 годы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23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5524637,443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911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13 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 муниципальной </w:t>
            </w:r>
            <w:r>
              <w:lastRenderedPageBreak/>
              <w:t>собственности города Перми по годам реализации</w:t>
            </w:r>
          </w:p>
        </w:tc>
        <w:tc>
          <w:tcPr>
            <w:tcW w:w="1871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1736741,474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341072,265</w:t>
            </w:r>
          </w:p>
        </w:tc>
        <w:tc>
          <w:tcPr>
            <w:tcW w:w="126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307495,110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500000,000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</w:t>
            </w:r>
            <w:r>
              <w:lastRenderedPageBreak/>
              <w:t>Перми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190691,662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0,00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422722,265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268408,310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154313,955</w:t>
            </w:r>
          </w:p>
        </w:tc>
        <w:tc>
          <w:tcPr>
            <w:tcW w:w="126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3174482,042</w:t>
            </w:r>
          </w:p>
        </w:tc>
        <w:tc>
          <w:tcPr>
            <w:tcW w:w="138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2333833,917</w:t>
            </w:r>
          </w:p>
        </w:tc>
        <w:tc>
          <w:tcPr>
            <w:tcW w:w="12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840648,125</w:t>
            </w:r>
          </w:p>
        </w:tc>
        <w:tc>
          <w:tcPr>
            <w:tcW w:w="126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911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14 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84" w:type="dxa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48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792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 w:val="restart"/>
          </w:tcPr>
          <w:p w:rsidR="00F82E9C" w:rsidRDefault="00F82E9C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138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648" w:type="dxa"/>
            <w:gridSpan w:val="2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3792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2022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8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648" w:type="dxa"/>
            <w:gridSpan w:val="2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39,6</w:t>
            </w:r>
          </w:p>
        </w:tc>
        <w:tc>
          <w:tcPr>
            <w:tcW w:w="3792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8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648" w:type="dxa"/>
            <w:gridSpan w:val="2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52,9</w:t>
            </w:r>
          </w:p>
        </w:tc>
        <w:tc>
          <w:tcPr>
            <w:tcW w:w="3792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8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648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3792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2025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8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648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3792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2026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38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648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3792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2022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8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648" w:type="dxa"/>
            <w:gridSpan w:val="2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2803</w:t>
            </w:r>
          </w:p>
        </w:tc>
        <w:tc>
          <w:tcPr>
            <w:tcW w:w="3792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8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648" w:type="dxa"/>
            <w:gridSpan w:val="2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3226</w:t>
            </w:r>
          </w:p>
        </w:tc>
        <w:tc>
          <w:tcPr>
            <w:tcW w:w="3792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8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648" w:type="dxa"/>
            <w:gridSpan w:val="2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3792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2025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8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648" w:type="dxa"/>
            <w:gridSpan w:val="2"/>
            <w:tcBorders>
              <w:bottom w:val="nil"/>
            </w:tcBorders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3792" w:type="dxa"/>
            <w:gridSpan w:val="4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2026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911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15 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-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23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протокол инвестиционной комиссии от 23 июля 2021 г. N 9,</w:t>
            </w:r>
          </w:p>
          <w:p w:rsidR="00F82E9C" w:rsidRDefault="00F82E9C">
            <w:pPr>
              <w:pStyle w:val="ConsPlusNormal"/>
            </w:pPr>
            <w:r>
              <w:t>протокол инвестиционной комиссии от 05 сентября 2022 г. N 11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911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17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23" w:type="dxa"/>
            <w:gridSpan w:val="2"/>
          </w:tcPr>
          <w:p w:rsidR="00F82E9C" w:rsidRDefault="00F82E9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протокол Бюджетной комиссии от 19 июля 2021 г. N 5-БК</w:t>
            </w:r>
          </w:p>
        </w:tc>
      </w:tr>
      <w:tr w:rsidR="00F82E9C">
        <w:tc>
          <w:tcPr>
            <w:tcW w:w="36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23" w:type="dxa"/>
            <w:gridSpan w:val="2"/>
            <w:vMerge w:val="restart"/>
          </w:tcPr>
          <w:p w:rsidR="00F82E9C" w:rsidRDefault="00F82E9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664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1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664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31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2022-2026 годы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664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31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2022-2026 годы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664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31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2022-2026 годы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664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заключение договоров об изъятии жилых помещений у собственников</w:t>
            </w:r>
          </w:p>
        </w:tc>
        <w:tc>
          <w:tcPr>
            <w:tcW w:w="31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2022-2026 годы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23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664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31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2022-2026 годы</w:t>
            </w: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</w:pPr>
      <w:r>
        <w:lastRenderedPageBreak/>
        <w:t>Таблица 2</w:t>
      </w:r>
    </w:p>
    <w:p w:rsidR="00F82E9C" w:rsidRDefault="00F82E9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52"/>
        <w:gridCol w:w="1852"/>
        <w:gridCol w:w="1518"/>
        <w:gridCol w:w="976"/>
        <w:gridCol w:w="528"/>
        <w:gridCol w:w="1504"/>
        <w:gridCol w:w="624"/>
        <w:gridCol w:w="624"/>
        <w:gridCol w:w="632"/>
      </w:tblGrid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многоквартирный дом по ул. Чайковского, д. 11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строительство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1.1.1.2.2. 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бюджетные инвестиции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406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МКУ "УТЗ"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474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Обеспечение устойчивого сокращения непригодного для проживания и аварийного жилищного фонда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 xml:space="preserve">Технико-экономические показатели и </w:t>
            </w:r>
            <w:r>
              <w:lastRenderedPageBreak/>
              <w:t>функциональные параметры объекта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lastRenderedPageBreak/>
              <w:t>общая площадь жилых помещений не менее 10,820 тыс. кв. м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2021-2023 годы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2023 год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406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914447,72554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474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13 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1852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518" w:type="dxa"/>
          </w:tcPr>
          <w:p w:rsidR="00F82E9C" w:rsidRDefault="00F82E9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24" w:type="dxa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24" w:type="dxa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32" w:type="dxa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1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914447,72554</w:t>
            </w:r>
          </w:p>
        </w:tc>
        <w:tc>
          <w:tcPr>
            <w:tcW w:w="15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341212,52554</w:t>
            </w:r>
          </w:p>
        </w:tc>
        <w:tc>
          <w:tcPr>
            <w:tcW w:w="15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573235,20000</w:t>
            </w:r>
          </w:p>
        </w:tc>
        <w:tc>
          <w:tcPr>
            <w:tcW w:w="6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3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474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14 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36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49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3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8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по адресу: ул. Чайковского, 11</w:t>
            </w:r>
          </w:p>
        </w:tc>
        <w:tc>
          <w:tcPr>
            <w:tcW w:w="249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3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2022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выполненные работы по строительству многоквартирного жилого дома по адресу: ул. Чайковского, 11</w:t>
            </w:r>
          </w:p>
        </w:tc>
        <w:tc>
          <w:tcPr>
            <w:tcW w:w="249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3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2022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площадь введенного в эксплуатацию многоквартирного жилого дома по адресу: ул. Чайковского, 11</w:t>
            </w:r>
          </w:p>
        </w:tc>
        <w:tc>
          <w:tcPr>
            <w:tcW w:w="249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3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188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протокол Инвестиционной комиссии от 23 июля 2021 г. N 9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406" w:type="dxa"/>
            <w:gridSpan w:val="7"/>
          </w:tcPr>
          <w:p w:rsidR="00F82E9C" w:rsidRDefault="00F82E9C">
            <w:pPr>
              <w:pStyle w:val="ConsPlusNormal"/>
            </w:pPr>
            <w:r>
              <w:t>протокол Бюджетной комиссии от 19 июля 2021 г. N 5-БК</w:t>
            </w:r>
          </w:p>
        </w:tc>
      </w:tr>
      <w:tr w:rsidR="00F82E9C">
        <w:tc>
          <w:tcPr>
            <w:tcW w:w="36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04" w:type="dxa"/>
            <w:gridSpan w:val="2"/>
            <w:vMerge w:val="restart"/>
          </w:tcPr>
          <w:p w:rsidR="00F82E9C" w:rsidRDefault="00F82E9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526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8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526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разработка проектной документации на строительство многоквартирного жилого дома по адресу: ул. Чайковского, 11</w:t>
            </w:r>
          </w:p>
        </w:tc>
        <w:tc>
          <w:tcPr>
            <w:tcW w:w="188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526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выполнение работ по строительству многоквартирного жилого дома по адресу: ул. Чайковского, 11</w:t>
            </w:r>
          </w:p>
        </w:tc>
        <w:tc>
          <w:tcPr>
            <w:tcW w:w="188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2022-2023 годы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526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ввод в эксплуатацию многоквартирного жилого дома по адресу: ул. Чайковского, 11</w:t>
            </w:r>
          </w:p>
        </w:tc>
        <w:tc>
          <w:tcPr>
            <w:tcW w:w="188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</w:pPr>
      <w:r>
        <w:t>Таблица 3</w:t>
      </w:r>
    </w:p>
    <w:p w:rsidR="00F82E9C" w:rsidRDefault="00F82E9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52"/>
        <w:gridCol w:w="1852"/>
        <w:gridCol w:w="1463"/>
        <w:gridCol w:w="1504"/>
        <w:gridCol w:w="1504"/>
        <w:gridCol w:w="518"/>
        <w:gridCol w:w="986"/>
        <w:gridCol w:w="604"/>
        <w:gridCol w:w="1245"/>
      </w:tblGrid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24" w:type="dxa"/>
            <w:gridSpan w:val="7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многоквартирный жилой дом на земельном участке с кадастровым номером 59:01:4515016:191, расположенный по адресу: г. Пермь, ул. Маяковского, 54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строительство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1.1.1.2.4. 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892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4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бюджетные инвестиции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МКУ "УТЗ"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892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7 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МКУ "УТЗ"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892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8 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обеспечение устойчивого сокращения непригодного для проживания и аварийного жилищного фонда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250 квартир с общей площадью жилых помещений не менее 9,5 тыс. кв. м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2022-2023 годы</w:t>
            </w:r>
          </w:p>
          <w:p w:rsidR="00F82E9C" w:rsidRDefault="00F82E9C">
            <w:pPr>
              <w:pStyle w:val="ConsPlusNormal"/>
            </w:pPr>
            <w:r>
              <w:t>2023 - разработка проектной документации;</w:t>
            </w:r>
          </w:p>
          <w:p w:rsidR="00F82E9C" w:rsidRDefault="00F82E9C">
            <w:pPr>
              <w:pStyle w:val="ConsPlusNormal"/>
            </w:pPr>
            <w:r>
              <w:t>2023-2024 - выполнение работ по строительству;</w:t>
            </w:r>
          </w:p>
          <w:p w:rsidR="00F82E9C" w:rsidRDefault="00F82E9C">
            <w:pPr>
              <w:pStyle w:val="ConsPlusNormal"/>
            </w:pPr>
            <w:r>
              <w:t>2022-2024 - выполнение прочих видов работ (технологическое подключение (присоединение) к инженерным сетям, техническая инвентаризация и паспортизация объекта, проведение авторского надзора, возмещение ущерба, причиненного в результате сноса зеленых насаждений)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892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11 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</w:pPr>
            <w:r>
              <w:t>2024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860446,210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892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13 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Объемы и источники финансирования осуществления капитальных </w:t>
            </w:r>
            <w:r>
              <w:lastRenderedPageBreak/>
              <w:t>вложений в объект муниципальной собственности города Перми по годам реализации</w:t>
            </w:r>
          </w:p>
        </w:tc>
        <w:tc>
          <w:tcPr>
            <w:tcW w:w="1852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7824" w:type="dxa"/>
            <w:gridSpan w:val="7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463" w:type="dxa"/>
          </w:tcPr>
          <w:p w:rsidR="00F82E9C" w:rsidRDefault="00F82E9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5" w:type="dxa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63" w:type="dxa"/>
          </w:tcPr>
          <w:p w:rsidR="00F82E9C" w:rsidRDefault="00F82E9C">
            <w:pPr>
              <w:pStyle w:val="ConsPlusNormal"/>
              <w:jc w:val="center"/>
            </w:pPr>
            <w:r>
              <w:t>660946,51706</w:t>
            </w:r>
          </w:p>
        </w:tc>
        <w:tc>
          <w:tcPr>
            <w:tcW w:w="1504" w:type="dxa"/>
          </w:tcPr>
          <w:p w:rsidR="00F82E9C" w:rsidRDefault="00F82E9C">
            <w:pPr>
              <w:pStyle w:val="ConsPlusNormal"/>
              <w:jc w:val="center"/>
            </w:pPr>
            <w:r>
              <w:t>187789,31706</w:t>
            </w:r>
          </w:p>
        </w:tc>
        <w:tc>
          <w:tcPr>
            <w:tcW w:w="1504" w:type="dxa"/>
          </w:tcPr>
          <w:p w:rsidR="00F82E9C" w:rsidRDefault="00F82E9C">
            <w:pPr>
              <w:pStyle w:val="ConsPlusNormal"/>
              <w:jc w:val="center"/>
            </w:pPr>
            <w:r>
              <w:t>473157,20000</w:t>
            </w:r>
          </w:p>
        </w:tc>
        <w:tc>
          <w:tcPr>
            <w:tcW w:w="15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5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63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199499,69294</w:t>
            </w:r>
          </w:p>
        </w:tc>
        <w:tc>
          <w:tcPr>
            <w:tcW w:w="15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199499,69294</w:t>
            </w:r>
          </w:p>
        </w:tc>
        <w:tc>
          <w:tcPr>
            <w:tcW w:w="6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5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892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14 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967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2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35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2967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2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2. Выполненные строительно-монтажные работы</w:t>
            </w:r>
          </w:p>
        </w:tc>
        <w:tc>
          <w:tcPr>
            <w:tcW w:w="2967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2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2023-2024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2967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22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  <w:gridSpan w:val="3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892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15 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положительное заключение экспертизы от 02.03.2023 N 59-1-1-3-009677-2023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892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16 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от 19 ноября 2021 г. N 16, от 27 марта 2023 г. N 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892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(п. 17 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824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от 26 июля 2022 г. N 9-БК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892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18 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04" w:type="dxa"/>
            <w:gridSpan w:val="2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989" w:type="dxa"/>
            <w:gridSpan w:val="4"/>
          </w:tcPr>
          <w:p w:rsidR="00F82E9C" w:rsidRDefault="00F82E9C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835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989" w:type="dxa"/>
            <w:gridSpan w:val="4"/>
          </w:tcPr>
          <w:p w:rsidR="00F82E9C" w:rsidRDefault="00F82E9C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2835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989" w:type="dxa"/>
            <w:gridSpan w:val="4"/>
          </w:tcPr>
          <w:p w:rsidR="00F82E9C" w:rsidRDefault="00F82E9C">
            <w:pPr>
              <w:pStyle w:val="ConsPlusNormal"/>
            </w:pPr>
            <w:r>
              <w:t>строительство многоквартирного жилого дома</w:t>
            </w:r>
          </w:p>
        </w:tc>
        <w:tc>
          <w:tcPr>
            <w:tcW w:w="2835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2023-2024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989" w:type="dxa"/>
            <w:gridSpan w:val="4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2835" w:type="dxa"/>
            <w:gridSpan w:val="3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892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19 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</w:pPr>
      <w:r>
        <w:t>Таблица 4</w:t>
      </w:r>
    </w:p>
    <w:p w:rsidR="00F82E9C" w:rsidRDefault="00F82E9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52"/>
        <w:gridCol w:w="1474"/>
        <w:gridCol w:w="378"/>
        <w:gridCol w:w="1123"/>
        <w:gridCol w:w="1201"/>
        <w:gridCol w:w="340"/>
        <w:gridCol w:w="1504"/>
        <w:gridCol w:w="1504"/>
        <w:gridCol w:w="604"/>
        <w:gridCol w:w="583"/>
      </w:tblGrid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37" w:type="dxa"/>
            <w:gridSpan w:val="8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</w:pPr>
            <w:r>
              <w:t>многоквартирный жилой дом на земельном участке с кадастровым номером 59:01:4515026:413, расположенный по адресу: г. Пермь, ул. Маяковского, 57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</w:pPr>
            <w:r>
              <w:t>строительство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</w:pPr>
            <w:r>
              <w:t>1.1.1.2.5. 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</w:pPr>
            <w:r>
              <w:t>Субботин А.И., заместитель главы администрации города Перми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</w:pPr>
            <w:r>
              <w:t>бюджетные инвестиции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</w:pPr>
            <w:r>
              <w:t>МКУ "УТЗ"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</w:pPr>
            <w:r>
              <w:t>МКУ "УТЗ",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</w:pPr>
            <w:r>
              <w:t>обеспечение устойчивого сокращения непригодного для проживания и аварийного жилищного фонда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</w:pPr>
            <w:r>
              <w:t>250 квартир с общей площадью жилых помещений не менее 9,5 тыс. кв. м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237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2022-2023 годы</w:t>
            </w:r>
          </w:p>
          <w:p w:rsidR="00F82E9C" w:rsidRDefault="00F82E9C">
            <w:pPr>
              <w:pStyle w:val="ConsPlusNormal"/>
            </w:pPr>
            <w:r>
              <w:t>2023 - разработка проектной документации;</w:t>
            </w:r>
          </w:p>
          <w:p w:rsidR="00F82E9C" w:rsidRDefault="00F82E9C">
            <w:pPr>
              <w:pStyle w:val="ConsPlusNormal"/>
            </w:pPr>
            <w:r>
              <w:t>2023-2024 - выполнение работ по строительству;</w:t>
            </w:r>
          </w:p>
          <w:p w:rsidR="00F82E9C" w:rsidRDefault="00F82E9C">
            <w:pPr>
              <w:pStyle w:val="ConsPlusNormal"/>
            </w:pPr>
            <w:r>
              <w:t>2022-2024 - выполнение прочих видов работ (технологическое подключение (присоединение) к инженерным сетям, техническая инвентаризация и паспортизация объекта, проведение авторского надзора, возмещение ущерба, причиненного в результате сноса зеленых насаждений)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927" w:type="dxa"/>
            <w:gridSpan w:val="11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11 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26" w:type="dxa"/>
            <w:gridSpan w:val="2"/>
          </w:tcPr>
          <w:p w:rsidR="00F82E9C" w:rsidRDefault="00F82E9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</w:pPr>
            <w:r>
              <w:t>2024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Сметная стоимость объекта </w:t>
            </w:r>
            <w:r>
              <w:lastRenderedPageBreak/>
              <w:t>муниципальной собственности города Перми, тыс. руб.</w:t>
            </w:r>
          </w:p>
        </w:tc>
        <w:tc>
          <w:tcPr>
            <w:tcW w:w="7237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lastRenderedPageBreak/>
              <w:t>881485,92000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927" w:type="dxa"/>
            <w:gridSpan w:val="11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13 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147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237" w:type="dxa"/>
            <w:gridSpan w:val="8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47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501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41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04" w:type="dxa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583" w:type="dxa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1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656221,61353</w:t>
            </w:r>
          </w:p>
        </w:tc>
        <w:tc>
          <w:tcPr>
            <w:tcW w:w="1541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1504" w:type="dxa"/>
          </w:tcPr>
          <w:p w:rsidR="00F82E9C" w:rsidRDefault="00F82E9C">
            <w:pPr>
              <w:pStyle w:val="ConsPlusNormal"/>
              <w:jc w:val="center"/>
            </w:pPr>
            <w:r>
              <w:t>466947,82519</w:t>
            </w:r>
          </w:p>
        </w:tc>
        <w:tc>
          <w:tcPr>
            <w:tcW w:w="150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83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1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225264,30647</w:t>
            </w:r>
          </w:p>
        </w:tc>
        <w:tc>
          <w:tcPr>
            <w:tcW w:w="1541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225264,30647</w:t>
            </w:r>
          </w:p>
        </w:tc>
        <w:tc>
          <w:tcPr>
            <w:tcW w:w="6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83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927" w:type="dxa"/>
            <w:gridSpan w:val="11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14 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3"/>
          </w:tcPr>
          <w:p w:rsidR="00F82E9C" w:rsidRDefault="00F82E9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32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4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91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3"/>
          </w:tcPr>
          <w:p w:rsidR="00F82E9C" w:rsidRDefault="00F82E9C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232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1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3"/>
          </w:tcPr>
          <w:p w:rsidR="00F82E9C" w:rsidRDefault="00F82E9C">
            <w:pPr>
              <w:pStyle w:val="ConsPlusNormal"/>
            </w:pPr>
            <w:r>
              <w:t>2. Выполненные строительно-монтажные работы</w:t>
            </w:r>
          </w:p>
        </w:tc>
        <w:tc>
          <w:tcPr>
            <w:tcW w:w="232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1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2023-2024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3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232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4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1" w:type="dxa"/>
            <w:gridSpan w:val="3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927" w:type="dxa"/>
            <w:gridSpan w:val="11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15 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704" w:type="dxa"/>
            <w:gridSpan w:val="3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859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положительное заключение экспертизы от 03.03.2023 N 59-1-1-3-009909-2023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927" w:type="dxa"/>
            <w:gridSpan w:val="11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16 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04" w:type="dxa"/>
            <w:gridSpan w:val="3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859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от 19 ноября 2021 г. N 16, от 27 марта 2023 г. N 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927" w:type="dxa"/>
            <w:gridSpan w:val="11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17 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04" w:type="dxa"/>
            <w:gridSpan w:val="3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859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от 26 июля 2022 г. N 9-БК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927" w:type="dxa"/>
            <w:gridSpan w:val="11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18 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04" w:type="dxa"/>
            <w:gridSpan w:val="3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68" w:type="dxa"/>
            <w:gridSpan w:val="4"/>
          </w:tcPr>
          <w:p w:rsidR="00F82E9C" w:rsidRDefault="00F82E9C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691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3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168" w:type="dxa"/>
            <w:gridSpan w:val="4"/>
          </w:tcPr>
          <w:p w:rsidR="00F82E9C" w:rsidRDefault="00F82E9C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2691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3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168" w:type="dxa"/>
            <w:gridSpan w:val="4"/>
          </w:tcPr>
          <w:p w:rsidR="00F82E9C" w:rsidRDefault="00F82E9C">
            <w:pPr>
              <w:pStyle w:val="ConsPlusNormal"/>
            </w:pPr>
            <w:r>
              <w:t>строительство многоквартирного жилого дома</w:t>
            </w:r>
          </w:p>
        </w:tc>
        <w:tc>
          <w:tcPr>
            <w:tcW w:w="2691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2023-2024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3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168" w:type="dxa"/>
            <w:gridSpan w:val="4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2691" w:type="dxa"/>
            <w:gridSpan w:val="3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927" w:type="dxa"/>
            <w:gridSpan w:val="11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19 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</w:pPr>
      <w:r>
        <w:t>Таблица 5</w:t>
      </w:r>
    </w:p>
    <w:p w:rsidR="00F82E9C" w:rsidRDefault="00F82E9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52"/>
        <w:gridCol w:w="1852"/>
        <w:gridCol w:w="1518"/>
        <w:gridCol w:w="604"/>
        <w:gridCol w:w="1504"/>
        <w:gridCol w:w="664"/>
        <w:gridCol w:w="840"/>
        <w:gridCol w:w="604"/>
        <w:gridCol w:w="616"/>
      </w:tblGrid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 xml:space="preserve">многоквартирный жилой дом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строительство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 xml:space="preserve">1.1.1.2.6. Строительство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бюджетные инвестиции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МКУ "УТЗ"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МКУ "УТЗ"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обеспечение устойчивого сокращения непригодного для проживания и аварийного жилищного фонда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250 квартир с общей площадью жилых помещений не менее 10 тыс. кв. м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2023-2024 годы</w:t>
            </w:r>
          </w:p>
          <w:p w:rsidR="00F82E9C" w:rsidRDefault="00F82E9C">
            <w:pPr>
              <w:pStyle w:val="ConsPlusNormal"/>
            </w:pPr>
            <w:r>
              <w:t>2023 - разработка проектной документации,</w:t>
            </w:r>
          </w:p>
          <w:p w:rsidR="00F82E9C" w:rsidRDefault="00F82E9C">
            <w:pPr>
              <w:pStyle w:val="ConsPlusNormal"/>
            </w:pPr>
            <w:r>
              <w:t>2023-2024 - выполнение работ по строительству,</w:t>
            </w:r>
          </w:p>
          <w:p w:rsidR="00F82E9C" w:rsidRDefault="00F82E9C">
            <w:pPr>
              <w:pStyle w:val="ConsPlusNormal"/>
            </w:pPr>
            <w:r>
              <w:t>2024 - выполнение работ по технической инвентаризации и паспортизации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2024 год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350" w:type="dxa"/>
            <w:gridSpan w:val="7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636502,11859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41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13 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1852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518" w:type="dxa"/>
          </w:tcPr>
          <w:p w:rsidR="00F82E9C" w:rsidRDefault="00F82E9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1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636502,11859</w:t>
            </w:r>
          </w:p>
        </w:tc>
        <w:tc>
          <w:tcPr>
            <w:tcW w:w="6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290159,00000</w:t>
            </w:r>
          </w:p>
        </w:tc>
        <w:tc>
          <w:tcPr>
            <w:tcW w:w="15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346343,11859</w:t>
            </w:r>
          </w:p>
        </w:tc>
        <w:tc>
          <w:tcPr>
            <w:tcW w:w="6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41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14 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36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2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68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 xml:space="preserve">разработанная проектная документация на строительство многоквартирного жилого дома на земельном участке с кадастровым номером 59:01:0000000:87873, </w:t>
            </w:r>
            <w:r>
              <w:lastRenderedPageBreak/>
              <w:t xml:space="preserve">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212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68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 номером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212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8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2023-2024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 xml:space="preserve">выполненные работы по технической инвентаризации и паспортизации при строительстве объекта "Строительство многоквартирного жилого дома на земельном участке с кадастровым номером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5"</w:t>
            </w:r>
          </w:p>
        </w:tc>
        <w:tc>
          <w:tcPr>
            <w:tcW w:w="212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8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 xml:space="preserve">площадь введенного в эксплуатацию многоквартирного жилого дома на земельном участке с кадастровым номером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2122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168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 xml:space="preserve">Проектная документация, и (или) результаты инженерных изысканий, </w:t>
            </w:r>
            <w:r>
              <w:lastRenderedPageBreak/>
              <w:t>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lastRenderedPageBreak/>
              <w:t>-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протокол Инвестиционной комиссии от 29 апреля 2022 г. N 5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350" w:type="dxa"/>
            <w:gridSpan w:val="7"/>
          </w:tcPr>
          <w:p w:rsidR="00F82E9C" w:rsidRDefault="00F82E9C">
            <w:pPr>
              <w:pStyle w:val="ConsPlusNormal"/>
            </w:pPr>
            <w:r>
              <w:t>от 26 июля 2022 г. N 9-БК</w:t>
            </w:r>
          </w:p>
        </w:tc>
      </w:tr>
      <w:tr w:rsidR="00F82E9C">
        <w:tc>
          <w:tcPr>
            <w:tcW w:w="36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04" w:type="dxa"/>
            <w:gridSpan w:val="2"/>
            <w:vMerge w:val="restart"/>
          </w:tcPr>
          <w:p w:rsidR="00F82E9C" w:rsidRDefault="00F82E9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290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0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290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разработка проектной документации на строительство многоквартирного жилого дома</w:t>
            </w:r>
          </w:p>
        </w:tc>
        <w:tc>
          <w:tcPr>
            <w:tcW w:w="20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290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выполнение работ по строительству многоквартирного жилого дома</w:t>
            </w:r>
          </w:p>
        </w:tc>
        <w:tc>
          <w:tcPr>
            <w:tcW w:w="20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2023-2024 год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290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ввод в эксплуатацию многоквартирного жилого дома</w:t>
            </w:r>
          </w:p>
        </w:tc>
        <w:tc>
          <w:tcPr>
            <w:tcW w:w="2060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  <w:outlineLvl w:val="1"/>
      </w:pPr>
      <w:r>
        <w:t>СИСТЕМА ПРОГРАММНЫХ МЕРОПРИЯТИЙ</w:t>
      </w:r>
    </w:p>
    <w:p w:rsidR="00F82E9C" w:rsidRDefault="00F82E9C">
      <w:pPr>
        <w:pStyle w:val="ConsPlusTitle"/>
        <w:jc w:val="center"/>
      </w:pPr>
      <w:r>
        <w:t>подпрограммы 1.2 "Управление муниципальным жилищным фондом</w:t>
      </w:r>
    </w:p>
    <w:p w:rsidR="00F82E9C" w:rsidRDefault="00F82E9C">
      <w:pPr>
        <w:pStyle w:val="ConsPlusTitle"/>
        <w:jc w:val="center"/>
      </w:pPr>
      <w:r>
        <w:t>города Перми" муниципальной программы "Обеспечение жильем</w:t>
      </w:r>
    </w:p>
    <w:p w:rsidR="00F82E9C" w:rsidRDefault="00F82E9C">
      <w:pPr>
        <w:pStyle w:val="ConsPlusTitle"/>
        <w:jc w:val="center"/>
      </w:pPr>
      <w:r>
        <w:t>жителей города Перми"</w:t>
      </w:r>
    </w:p>
    <w:p w:rsidR="00F82E9C" w:rsidRDefault="00F82E9C">
      <w:pPr>
        <w:pStyle w:val="ConsPlusNormal"/>
        <w:jc w:val="center"/>
      </w:pPr>
      <w:r>
        <w:t xml:space="preserve">(в ред. </w:t>
      </w:r>
      <w:hyperlink r:id="rId14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82E9C" w:rsidRDefault="00F82E9C">
      <w:pPr>
        <w:pStyle w:val="ConsPlusNormal"/>
        <w:jc w:val="center"/>
      </w:pPr>
      <w:r>
        <w:t>от 20.10.2022 N 1037)</w:t>
      </w:r>
    </w:p>
    <w:p w:rsidR="00F82E9C" w:rsidRDefault="00F82E9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3"/>
        <w:gridCol w:w="1808"/>
        <w:gridCol w:w="502"/>
        <w:gridCol w:w="631"/>
        <w:gridCol w:w="631"/>
        <w:gridCol w:w="631"/>
        <w:gridCol w:w="631"/>
        <w:gridCol w:w="631"/>
        <w:gridCol w:w="1112"/>
        <w:gridCol w:w="1570"/>
        <w:gridCol w:w="1086"/>
        <w:gridCol w:w="1086"/>
        <w:gridCol w:w="1086"/>
        <w:gridCol w:w="1086"/>
        <w:gridCol w:w="1086"/>
      </w:tblGrid>
      <w:tr w:rsidR="00F82E9C" w:rsidTr="00F82E9C">
        <w:tc>
          <w:tcPr>
            <w:tcW w:w="326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70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r>
              <w:lastRenderedPageBreak/>
              <w:t>показателя непосредственного результата</w:t>
            </w:r>
          </w:p>
        </w:tc>
        <w:tc>
          <w:tcPr>
            <w:tcW w:w="1209" w:type="pct"/>
            <w:gridSpan w:val="6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36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28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00" w:type="pct"/>
            <w:gridSpan w:val="5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 w:rsidTr="00F82E9C">
        <w:tc>
          <w:tcPr>
            <w:tcW w:w="326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770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8" w:type="pct"/>
          </w:tcPr>
          <w:p w:rsidR="00F82E9C" w:rsidRDefault="00F82E9C">
            <w:pPr>
              <w:pStyle w:val="ConsPlusNormal"/>
              <w:jc w:val="center"/>
            </w:pPr>
            <w:r>
              <w:t>ед. изм</w:t>
            </w:r>
            <w:r>
              <w:lastRenderedPageBreak/>
              <w:t>.</w:t>
            </w:r>
          </w:p>
        </w:tc>
        <w:tc>
          <w:tcPr>
            <w:tcW w:w="20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2022 год</w:t>
            </w:r>
          </w:p>
          <w:p w:rsidR="00F82E9C" w:rsidRDefault="00F82E9C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20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2023 год</w:t>
            </w:r>
          </w:p>
          <w:p w:rsidR="00F82E9C" w:rsidRDefault="00F82E9C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20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2024 год</w:t>
            </w:r>
          </w:p>
          <w:p w:rsidR="00F82E9C" w:rsidRDefault="00F82E9C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20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2025 год</w:t>
            </w:r>
          </w:p>
          <w:p w:rsidR="00F82E9C" w:rsidRDefault="00F82E9C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20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2026 год</w:t>
            </w:r>
          </w:p>
          <w:p w:rsidR="00F82E9C" w:rsidRDefault="00F82E9C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36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528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60" w:type="pct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0" w:type="pct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0" w:type="pct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0" w:type="pct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0" w:type="pct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</w:tr>
      <w:tr w:rsidR="00F82E9C" w:rsidTr="00F82E9C">
        <w:tc>
          <w:tcPr>
            <w:tcW w:w="326" w:type="pct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0" w:type="pct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" w:type="pct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" w:type="pct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6" w:type="pct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6" w:type="pct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6" w:type="pct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6" w:type="pct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7" w:type="pct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28" w:type="pct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0" w:type="pct"/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0" w:type="pct"/>
          </w:tcPr>
          <w:p w:rsidR="00F82E9C" w:rsidRDefault="00F82E9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0" w:type="pct"/>
          </w:tcPr>
          <w:p w:rsidR="00F82E9C" w:rsidRDefault="00F82E9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0" w:type="pct"/>
          </w:tcPr>
          <w:p w:rsidR="00F82E9C" w:rsidRDefault="00F82E9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0" w:type="pct"/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</w:tr>
      <w:tr w:rsidR="00F82E9C" w:rsidTr="00F82E9C">
        <w:tc>
          <w:tcPr>
            <w:tcW w:w="326" w:type="pct"/>
          </w:tcPr>
          <w:p w:rsidR="00F82E9C" w:rsidRDefault="00F82E9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74" w:type="pct"/>
            <w:gridSpan w:val="14"/>
          </w:tcPr>
          <w:p w:rsidR="00F82E9C" w:rsidRDefault="00F82E9C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F82E9C" w:rsidTr="00F82E9C">
        <w:tc>
          <w:tcPr>
            <w:tcW w:w="326" w:type="pct"/>
          </w:tcPr>
          <w:p w:rsidR="00F82E9C" w:rsidRDefault="00F82E9C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74" w:type="pct"/>
            <w:gridSpan w:val="14"/>
          </w:tcPr>
          <w:p w:rsidR="00F82E9C" w:rsidRDefault="00F82E9C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F82E9C" w:rsidTr="00F82E9C">
        <w:tc>
          <w:tcPr>
            <w:tcW w:w="326" w:type="pct"/>
          </w:tcPr>
          <w:p w:rsidR="00F82E9C" w:rsidRDefault="00F82E9C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74" w:type="pct"/>
            <w:gridSpan w:val="14"/>
          </w:tcPr>
          <w:p w:rsidR="00F82E9C" w:rsidRDefault="00F82E9C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770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общая площадь пустующих 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17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36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2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34516,391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28346,643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29408,500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1.2.1.1.1.1 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770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общая площадь жилых помещений, приведенных в </w:t>
            </w:r>
            <w:r>
              <w:lastRenderedPageBreak/>
              <w:t>нормативное состояние</w:t>
            </w:r>
          </w:p>
        </w:tc>
        <w:tc>
          <w:tcPr>
            <w:tcW w:w="17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36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52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14732,012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10056,500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10056,500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10056,500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10056,500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1.2.1.1.1.2 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770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17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52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93,290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93,500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1.2.1.1.1.3 в ред. </w:t>
            </w:r>
            <w:hyperlink r:id="rId1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770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лицевых счетов нанимателей жилых помещений</w:t>
            </w:r>
          </w:p>
        </w:tc>
        <w:tc>
          <w:tcPr>
            <w:tcW w:w="17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14595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36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52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4386,645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3925,600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1.2.1.1.1.4 в ред. </w:t>
            </w:r>
            <w:hyperlink r:id="rId1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770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7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2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7462,269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1.2.1.1.1.5 введен </w:t>
            </w:r>
            <w:hyperlink r:id="rId15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672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52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53728,338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49884,512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43484,100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326" w:type="pct"/>
          </w:tcPr>
          <w:p w:rsidR="00F82E9C" w:rsidRDefault="00F82E9C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4674" w:type="pct"/>
            <w:gridSpan w:val="14"/>
          </w:tcPr>
          <w:p w:rsidR="00F82E9C" w:rsidRDefault="00F82E9C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770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17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52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59703,675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64170,400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66951,100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66949,800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66949,800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1.2.1.1.2.1 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672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52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59703,675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64170,400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66951,100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66949,800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66949,800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672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2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114054,912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110433,900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672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2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114054,912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110433,900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672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52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114054,912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36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110433,900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  <w:outlineLvl w:val="1"/>
      </w:pPr>
      <w:r>
        <w:t>СИСТЕМА ПРОГРАММНЫХ МЕРОПРИЯТИЙ</w:t>
      </w:r>
    </w:p>
    <w:p w:rsidR="00F82E9C" w:rsidRDefault="00F82E9C">
      <w:pPr>
        <w:pStyle w:val="ConsPlusTitle"/>
        <w:jc w:val="center"/>
      </w:pPr>
      <w:r>
        <w:t>подпрограммы 1.3 "Повышение доступности жилья" муниципальной</w:t>
      </w:r>
    </w:p>
    <w:p w:rsidR="00F82E9C" w:rsidRDefault="00F82E9C">
      <w:pPr>
        <w:pStyle w:val="ConsPlusTitle"/>
        <w:jc w:val="center"/>
      </w:pPr>
      <w:r>
        <w:t>программы "Обеспечение жильем жителей города Перми"</w:t>
      </w:r>
    </w:p>
    <w:p w:rsidR="00F82E9C" w:rsidRDefault="00F82E9C">
      <w:pPr>
        <w:pStyle w:val="ConsPlusNormal"/>
        <w:jc w:val="center"/>
      </w:pPr>
      <w:r>
        <w:t xml:space="preserve">(в ред. </w:t>
      </w:r>
      <w:hyperlink r:id="rId16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82E9C" w:rsidRDefault="00F82E9C">
      <w:pPr>
        <w:pStyle w:val="ConsPlusNormal"/>
        <w:jc w:val="center"/>
      </w:pPr>
      <w:r>
        <w:t>от 20.10.2022 N 1037)</w:t>
      </w:r>
    </w:p>
    <w:p w:rsidR="00F82E9C" w:rsidRDefault="00F82E9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2"/>
        <w:gridCol w:w="1994"/>
        <w:gridCol w:w="624"/>
        <w:gridCol w:w="526"/>
        <w:gridCol w:w="526"/>
        <w:gridCol w:w="526"/>
        <w:gridCol w:w="526"/>
        <w:gridCol w:w="526"/>
        <w:gridCol w:w="1097"/>
        <w:gridCol w:w="1790"/>
        <w:gridCol w:w="1170"/>
        <w:gridCol w:w="1170"/>
        <w:gridCol w:w="1071"/>
        <w:gridCol w:w="1071"/>
        <w:gridCol w:w="971"/>
      </w:tblGrid>
      <w:tr w:rsidR="00F82E9C" w:rsidTr="00F82E9C">
        <w:tc>
          <w:tcPr>
            <w:tcW w:w="329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84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090" w:type="pct"/>
            <w:gridSpan w:val="6"/>
          </w:tcPr>
          <w:p w:rsidR="00F82E9C" w:rsidRDefault="00F82E9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70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612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15" w:type="pct"/>
            <w:gridSpan w:val="5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 w:rsidTr="00F82E9C">
        <w:tc>
          <w:tcPr>
            <w:tcW w:w="329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84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05" w:type="pct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0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4" w:type="pct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5" w:type="pct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0" w:type="pct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F82E9C" w:rsidTr="00F82E9C">
        <w:tc>
          <w:tcPr>
            <w:tcW w:w="329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684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общая площадь жилых помещений, </w:t>
            </w:r>
            <w:r>
              <w:lastRenderedPageBreak/>
              <w:t>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20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129089,882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123722,079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97737,924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90235,157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84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0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13287,620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1.3.1.1.1.1 в ред. </w:t>
            </w:r>
            <w:hyperlink r:id="rId1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142377,502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136639,961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97737,924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90235,157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129089,882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123722,079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97737,924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90235,157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13287,670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4671" w:type="pct"/>
            <w:gridSpan w:val="14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329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684" w:type="pct"/>
            <w:vMerge w:val="restart"/>
          </w:tcPr>
          <w:p w:rsidR="00F82E9C" w:rsidRDefault="00F82E9C">
            <w:pPr>
              <w:pStyle w:val="ConsPlusNormal"/>
            </w:pPr>
            <w:r>
              <w:t xml:space="preserve">общая площадь жилых помещений, приобретенных (построенных) для </w:t>
            </w:r>
            <w:r>
              <w:lastRenderedPageBreak/>
              <w:t>обеспечения жилыми помещениями детей-сирот и детей, оставшихся без попечения родителей</w:t>
            </w:r>
          </w:p>
        </w:tc>
        <w:tc>
          <w:tcPr>
            <w:tcW w:w="205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7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7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35479,174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43327,650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42637,413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38748,292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329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84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05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107290,746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129982,950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127912,239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129722,426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329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84" w:type="pct"/>
            <w:vMerge w:val="restart"/>
          </w:tcPr>
          <w:p w:rsidR="00F82E9C" w:rsidRDefault="00F82E9C">
            <w:pPr>
              <w:pStyle w:val="ConsPlusNormal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 (невыполнение показателя за отчетный год)</w:t>
            </w:r>
          </w:p>
        </w:tc>
        <w:tc>
          <w:tcPr>
            <w:tcW w:w="205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7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7923,448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329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84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05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</w:tcPr>
          <w:p w:rsidR="00F82E9C" w:rsidRDefault="00F82E9C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172115,968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173310,600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170549,652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168470,718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35479,174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43327,650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42637,413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38748,292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129982,950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127912,239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129722,426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7923,448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4671" w:type="pct"/>
            <w:gridSpan w:val="14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684" w:type="pct"/>
          </w:tcPr>
          <w:p w:rsidR="00F82E9C" w:rsidRDefault="00F82E9C">
            <w:pPr>
              <w:pStyle w:val="ConsPlusNormal"/>
            </w:pPr>
            <w:r>
              <w:t>общая площадь жилых помещений специализированного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205" w:type="pct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154,666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97,625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95,936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92,451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684" w:type="pct"/>
          </w:tcPr>
          <w:p w:rsidR="00F82E9C" w:rsidRDefault="00F82E9C">
            <w:pPr>
              <w:pStyle w:val="ConsPlusNormal"/>
            </w:pPr>
            <w:r>
              <w:t>общая площадь жилых помещений специализированн</w:t>
            </w:r>
            <w:r>
              <w:lastRenderedPageBreak/>
              <w:t>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205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61,3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81,8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F82E9C" w:rsidRDefault="00F82E9C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1063,433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3601,900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4210,600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5622,700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</w:tcPr>
          <w:p w:rsidR="00F82E9C" w:rsidRDefault="00F82E9C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1218,099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3699,525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4306,536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5715,151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315711,569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313650,086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272594,112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264421,026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165787,155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170749,254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144681,873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134698,600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21211,068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107290,746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129982,950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127912,239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129722,426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315711,569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313650,086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272594,112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264421,026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165787,155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170749,254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144681,873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134698,600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21211,068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129982,950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127912,239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129722,426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>Оказание мер социальной поддержки граждан города Перми в целях улучшения жилищных условий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>Обеспечение жильем молодых семей</w:t>
            </w:r>
          </w:p>
        </w:tc>
      </w:tr>
      <w:tr w:rsidR="00F82E9C" w:rsidTr="00F82E9C">
        <w:tc>
          <w:tcPr>
            <w:tcW w:w="329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1.3.2.1.1.</w:t>
            </w:r>
            <w:r>
              <w:lastRenderedPageBreak/>
              <w:t>1</w:t>
            </w:r>
          </w:p>
        </w:tc>
        <w:tc>
          <w:tcPr>
            <w:tcW w:w="684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молодых семей, улучшивших жилищные условия</w:t>
            </w:r>
          </w:p>
        </w:tc>
        <w:tc>
          <w:tcPr>
            <w:tcW w:w="20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семь</w:t>
            </w:r>
            <w:r>
              <w:lastRenderedPageBreak/>
              <w:t>я</w:t>
            </w:r>
          </w:p>
        </w:tc>
        <w:tc>
          <w:tcPr>
            <w:tcW w:w="177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375</w:t>
            </w:r>
          </w:p>
        </w:tc>
        <w:tc>
          <w:tcPr>
            <w:tcW w:w="177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77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77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77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</w:t>
            </w:r>
            <w:r>
              <w:lastRenderedPageBreak/>
              <w:t>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41337,696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42000,00</w:t>
            </w:r>
            <w:r>
              <w:lastRenderedPageBreak/>
              <w:t>0</w:t>
            </w:r>
          </w:p>
        </w:tc>
      </w:tr>
      <w:tr w:rsidR="00F82E9C" w:rsidTr="00F82E9C">
        <w:tc>
          <w:tcPr>
            <w:tcW w:w="329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84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0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106496,460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84295,299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329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84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0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17066,762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20789,917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329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84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0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71040,432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59721,190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61213,405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50234,083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84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0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1.3.2.1.1.1 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1022116,450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723561,533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696681,081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681868,201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42000,00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42000,00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106496,460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84295,299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17066,762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20789,917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71040,432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59721,190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61213,405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50234,083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</w:tr>
      <w:tr w:rsidR="00F82E9C" w:rsidTr="00F82E9C">
        <w:tc>
          <w:tcPr>
            <w:tcW w:w="329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684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20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12110,253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17045,696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84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0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3819,750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1.3.2.1.2.1 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15930,003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17045,696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12110,253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17045,696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3819,750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17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ветеранах", в соответствии с </w:t>
            </w:r>
            <w:hyperlink r:id="rId172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07 мая 2008 г. N 714 "Об обеспечении жильем ветеранов Великой Отечественной войны 1941-1945 годов"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684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ветеранов Великой 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20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- </w:t>
            </w:r>
            <w:hyperlink w:anchor="P310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- </w:t>
            </w:r>
            <w:hyperlink w:anchor="P310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28472,364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7053,300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7041,800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7029,900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1.3.2.1.3.1 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28472,364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7053,300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7041,800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7029,900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17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684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ветеранов, улучшивших жилищные условия</w:t>
            </w:r>
          </w:p>
        </w:tc>
        <w:tc>
          <w:tcPr>
            <w:tcW w:w="20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13415,940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(п. 1.3.2.1.4.1 в ред. </w:t>
            </w:r>
            <w:hyperlink r:id="rId1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13415,940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1.3.2.1.5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17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г. N 181-ФЗ "О социальной защите инвалидов в Российской Федерации"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684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инвалидов, улучшивших жилищные условия</w:t>
            </w:r>
          </w:p>
        </w:tc>
        <w:tc>
          <w:tcPr>
            <w:tcW w:w="20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- </w:t>
            </w:r>
            <w:hyperlink w:anchor="P310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- </w:t>
            </w:r>
            <w:hyperlink w:anchor="P310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51993,432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5235,600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5872,350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5808,300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1.3.2.1.5.1 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51993,432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5235,600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5872,350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5808,300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1.3.2.1.6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>Обеспечение жильем граждан, уволенных с военной службы (службы), и приравненных к ним лиц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684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граждан, уволенных с военной службы (службы), и приравненных к ним лиц, улучшивших жилищные условия</w:t>
            </w:r>
          </w:p>
        </w:tc>
        <w:tc>
          <w:tcPr>
            <w:tcW w:w="20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19775,700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(п. 1.3.2.1.6.1 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19775,700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1151703,889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752896,129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709595,231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694706,401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118606,713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101340,995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20886,512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20789,917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184697,868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72010,090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74127,555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63072,283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1151703,889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752896,129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709595,231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694706,401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118606,713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101340,995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20886,512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20789,917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184697,868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72010,090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74127,555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63072,283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>Исполнение судебных решений об изъятии жилых (нежилых) помещений, о предоставлении благоустроенного жилья</w:t>
            </w:r>
          </w:p>
        </w:tc>
      </w:tr>
      <w:tr w:rsidR="00F82E9C" w:rsidTr="00F82E9C"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4671" w:type="pct"/>
            <w:gridSpan w:val="14"/>
          </w:tcPr>
          <w:p w:rsidR="00F82E9C" w:rsidRDefault="00F82E9C">
            <w:pPr>
              <w:pStyle w:val="ConsPlusNormal"/>
            </w:pPr>
            <w:r>
              <w:t>Приобретение жилья, изъятие жилых помещений в целях исполнения судебных решений</w:t>
            </w:r>
          </w:p>
        </w:tc>
      </w:tr>
      <w:tr w:rsidR="00F82E9C" w:rsidTr="00F82E9C">
        <w:tc>
          <w:tcPr>
            <w:tcW w:w="329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684" w:type="pct"/>
          </w:tcPr>
          <w:p w:rsidR="00F82E9C" w:rsidRDefault="00F82E9C">
            <w:pPr>
              <w:pStyle w:val="ConsPlusNormal"/>
            </w:pPr>
            <w:r>
              <w:t xml:space="preserve">общая площадь жилых помещений, приобретенных (построенных), изъятых в целях исполнения </w:t>
            </w:r>
            <w:r>
              <w:lastRenderedPageBreak/>
              <w:t>судебных решений</w:t>
            </w:r>
          </w:p>
        </w:tc>
        <w:tc>
          <w:tcPr>
            <w:tcW w:w="205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298854,143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109822,787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84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 (невыполнение показателя за отчетный год)</w:t>
            </w:r>
          </w:p>
        </w:tc>
        <w:tc>
          <w:tcPr>
            <w:tcW w:w="205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1.3.3.1.1.1 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684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0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13249,174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7487,216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1.3.3.1.1.2 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684" w:type="pc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205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128698,563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23905,196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1.3.3.1.1.3 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144059,773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141215,199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144059,773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141215,199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144059,773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141215,199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 w:rsidTr="00F82E9C">
        <w:tc>
          <w:tcPr>
            <w:tcW w:w="2474" w:type="pct"/>
            <w:gridSpan w:val="9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1210605,988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141215,199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272090,249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33707,799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291988,61</w:t>
            </w:r>
            <w:r>
              <w:lastRenderedPageBreak/>
              <w:t>4</w:t>
            </w:r>
          </w:p>
        </w:tc>
        <w:tc>
          <w:tcPr>
            <w:tcW w:w="398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201993,04</w:t>
            </w:r>
            <w:r>
              <w:lastRenderedPageBreak/>
              <w:t>0</w:t>
            </w:r>
          </w:p>
        </w:tc>
        <w:tc>
          <w:tcPr>
            <w:tcW w:w="427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202039,79</w:t>
            </w:r>
            <w:r>
              <w:lastRenderedPageBreak/>
              <w:t>4</w:t>
            </w:r>
          </w:p>
        </w:tc>
        <w:tc>
          <w:tcPr>
            <w:tcW w:w="363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192794,70</w:t>
            </w:r>
            <w:r>
              <w:lastRenderedPageBreak/>
              <w:t>9</w:t>
            </w:r>
          </w:p>
        </w:tc>
        <w:tc>
          <w:tcPr>
            <w:tcW w:w="329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2474" w:type="pct"/>
            <w:gridSpan w:val="9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98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27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63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329" w:type="pc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 w:rsidTr="00F82E9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</w:tbl>
    <w:p w:rsidR="00F82E9C" w:rsidRDefault="00F82E9C">
      <w:pPr>
        <w:pStyle w:val="ConsPlusNormal"/>
        <w:sectPr w:rsidR="00F82E9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ind w:firstLine="540"/>
        <w:jc w:val="both"/>
      </w:pPr>
      <w:r>
        <w:t>--------------------------------</w:t>
      </w:r>
    </w:p>
    <w:p w:rsidR="00F82E9C" w:rsidRDefault="00F82E9C">
      <w:pPr>
        <w:pStyle w:val="ConsPlusNormal"/>
        <w:spacing w:before="220"/>
        <w:ind w:firstLine="540"/>
        <w:jc w:val="both"/>
      </w:pPr>
      <w:bookmarkStart w:id="3" w:name="P3102"/>
      <w:bookmarkEnd w:id="3"/>
      <w:r>
        <w:t xml:space="preserve">&lt;*&gt; Объем финансирования за счет средств бюджета Пермского края, бюджета Российской Федерации и внебюджетных источников, а также значения непосредственного результата будут уточнены после подписания соглашения с Министерством социального развития Пермского края о реализации основного мероприятия "Обеспечение жильем молодых семей" государственной </w:t>
      </w:r>
      <w:hyperlink r:id="rId192">
        <w:r>
          <w:rPr>
            <w:color w:val="0000FF"/>
          </w:rPr>
          <w:t>программы</w:t>
        </w:r>
      </w:hyperlink>
      <w:r>
        <w:t xml:space="preserve"> Российской Федерации "Обеспечение доступным и комфортным жильем и коммунальными услугами граждан Российской Федерации" за счет средств, предусмотренных на эти цели в 2023-2025 годах.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  <w:outlineLvl w:val="2"/>
      </w:pPr>
      <w:r>
        <w:t>Приложение</w:t>
      </w:r>
    </w:p>
    <w:p w:rsidR="00F82E9C" w:rsidRDefault="00F82E9C">
      <w:pPr>
        <w:pStyle w:val="ConsPlusNormal"/>
        <w:jc w:val="right"/>
      </w:pPr>
      <w:r>
        <w:t>к Системе</w:t>
      </w:r>
    </w:p>
    <w:p w:rsidR="00F82E9C" w:rsidRDefault="00F82E9C">
      <w:pPr>
        <w:pStyle w:val="ConsPlusNormal"/>
        <w:jc w:val="right"/>
      </w:pPr>
      <w:r>
        <w:t>программных мероприятий</w:t>
      </w:r>
    </w:p>
    <w:p w:rsidR="00F82E9C" w:rsidRDefault="00F82E9C">
      <w:pPr>
        <w:pStyle w:val="ConsPlusNormal"/>
        <w:jc w:val="right"/>
      </w:pPr>
      <w:r>
        <w:t>подпрограммы 1.3 "Повышение</w:t>
      </w:r>
    </w:p>
    <w:p w:rsidR="00F82E9C" w:rsidRDefault="00F82E9C">
      <w:pPr>
        <w:pStyle w:val="ConsPlusNormal"/>
        <w:jc w:val="right"/>
      </w:pPr>
      <w:r>
        <w:t>доступности жилья"</w:t>
      </w:r>
    </w:p>
    <w:p w:rsidR="00F82E9C" w:rsidRDefault="00F82E9C">
      <w:pPr>
        <w:pStyle w:val="ConsPlusNormal"/>
        <w:jc w:val="right"/>
      </w:pPr>
      <w:r>
        <w:t>муниципальной программы</w:t>
      </w:r>
    </w:p>
    <w:p w:rsidR="00F82E9C" w:rsidRDefault="00F82E9C">
      <w:pPr>
        <w:pStyle w:val="ConsPlusNormal"/>
        <w:jc w:val="right"/>
      </w:pPr>
      <w:r>
        <w:t>"Обеспечение жильем жителей</w:t>
      </w:r>
    </w:p>
    <w:p w:rsidR="00F82E9C" w:rsidRDefault="00F82E9C">
      <w:pPr>
        <w:pStyle w:val="ConsPlusNormal"/>
        <w:jc w:val="right"/>
      </w:pPr>
      <w:r>
        <w:t>города Перми"</w:t>
      </w:r>
    </w:p>
    <w:p w:rsidR="00F82E9C" w:rsidRDefault="00F82E9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F82E9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28.02.2023 </w:t>
            </w:r>
            <w:hyperlink r:id="rId193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05.06.2023 </w:t>
            </w:r>
            <w:hyperlink r:id="rId194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</w:pPr>
      <w:r>
        <w:t>Таблица 1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center"/>
      </w:pPr>
      <w:r>
        <w:t>ИНФОРМАЦИЯ</w:t>
      </w:r>
    </w:p>
    <w:p w:rsidR="00F82E9C" w:rsidRDefault="00F82E9C">
      <w:pPr>
        <w:pStyle w:val="ConsPlusNormal"/>
        <w:jc w:val="center"/>
      </w:pPr>
      <w:r>
        <w:t>по осуществлению капитальных вложений в объекты</w:t>
      </w:r>
    </w:p>
    <w:p w:rsidR="00F82E9C" w:rsidRDefault="00F82E9C">
      <w:pPr>
        <w:pStyle w:val="ConsPlusNormal"/>
        <w:jc w:val="center"/>
      </w:pPr>
      <w:r>
        <w:t>муниципальной собственности города Перми по подпрограмме 1.3</w:t>
      </w:r>
    </w:p>
    <w:p w:rsidR="00F82E9C" w:rsidRDefault="00F82E9C">
      <w:pPr>
        <w:pStyle w:val="ConsPlusNormal"/>
        <w:jc w:val="center"/>
      </w:pPr>
      <w:r>
        <w:t>"Повышение доступности жилья" муниципальной программы</w:t>
      </w:r>
    </w:p>
    <w:p w:rsidR="00F82E9C" w:rsidRDefault="00F82E9C">
      <w:pPr>
        <w:pStyle w:val="ConsPlusNormal"/>
        <w:jc w:val="center"/>
      </w:pPr>
      <w:r>
        <w:t>"Обеспечение жильем жителей города Перми"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sectPr w:rsidR="00F82E9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52"/>
        <w:gridCol w:w="1852"/>
        <w:gridCol w:w="1234"/>
        <w:gridCol w:w="1264"/>
        <w:gridCol w:w="1264"/>
        <w:gridCol w:w="451"/>
        <w:gridCol w:w="813"/>
        <w:gridCol w:w="1264"/>
      </w:tblGrid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t>приобретение жилых помещений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t>1.3.1.1.1. 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помещений.</w:t>
            </w:r>
          </w:p>
          <w:p w:rsidR="00F82E9C" w:rsidRDefault="00F82E9C">
            <w:pPr>
              <w:pStyle w:val="ConsPlusNormal"/>
            </w:pPr>
            <w:r>
              <w:t>1.3.1.1.2.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t>бюджетные инвестиции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t>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290" w:type="dxa"/>
            <w:gridSpan w:val="6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285 жилых помещения общей площадью не менее 8,8 тыс. кв. м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358" w:type="dxa"/>
            <w:gridSpan w:val="9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10 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290" w:type="dxa"/>
            <w:gridSpan w:val="6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2022-2025 годы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358" w:type="dxa"/>
            <w:gridSpan w:val="9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11 в ред. </w:t>
            </w:r>
            <w:hyperlink r:id="rId1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290" w:type="dxa"/>
            <w:gridSpan w:val="6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2022-2025 годы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358" w:type="dxa"/>
            <w:gridSpan w:val="9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12 в ред. </w:t>
            </w:r>
            <w:hyperlink r:id="rId1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290" w:type="dxa"/>
            <w:gridSpan w:val="6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1134083,012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358" w:type="dxa"/>
            <w:gridSpan w:val="9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13 в ред. </w:t>
            </w:r>
            <w:hyperlink r:id="rId1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 по годам реализации, тыс. </w:t>
            </w:r>
            <w:r>
              <w:lastRenderedPageBreak/>
              <w:t>руб.</w:t>
            </w:r>
          </w:p>
        </w:tc>
        <w:tc>
          <w:tcPr>
            <w:tcW w:w="1852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234" w:type="dxa"/>
          </w:tcPr>
          <w:p w:rsidR="00F82E9C" w:rsidRDefault="00F82E9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6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2025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34" w:type="dxa"/>
          </w:tcPr>
          <w:p w:rsidR="00F82E9C" w:rsidRDefault="00F82E9C">
            <w:pPr>
              <w:pStyle w:val="ConsPlusNormal"/>
              <w:jc w:val="center"/>
            </w:pPr>
            <w:r>
              <w:t>619220,353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169893,956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179967,611</w:t>
            </w:r>
          </w:p>
        </w:tc>
        <w:tc>
          <w:tcPr>
            <w:tcW w:w="126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140375,337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128983,449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23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514862,659</w:t>
            </w:r>
          </w:p>
        </w:tc>
        <w:tc>
          <w:tcPr>
            <w:tcW w:w="12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127245,044</w:t>
            </w:r>
          </w:p>
        </w:tc>
        <w:tc>
          <w:tcPr>
            <w:tcW w:w="12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129982,950</w:t>
            </w:r>
          </w:p>
        </w:tc>
        <w:tc>
          <w:tcPr>
            <w:tcW w:w="126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127912,239</w:t>
            </w:r>
          </w:p>
        </w:tc>
        <w:tc>
          <w:tcPr>
            <w:tcW w:w="12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129722,426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358" w:type="dxa"/>
            <w:gridSpan w:val="9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14 в ред. </w:t>
            </w:r>
            <w:hyperlink r:id="rId1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498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28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</w:tcPr>
          <w:p w:rsidR="00F82E9C" w:rsidRDefault="00F82E9C">
            <w:pPr>
              <w:pStyle w:val="ConsPlusNormal"/>
            </w:pPr>
            <w:r>
              <w:t>общая площадь приобретенных жилых помещений</w:t>
            </w:r>
          </w:p>
        </w:tc>
        <w:tc>
          <w:tcPr>
            <w:tcW w:w="2498" w:type="dxa"/>
            <w:gridSpan w:val="2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528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2022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498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528" w:type="dxa"/>
            <w:gridSpan w:val="3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498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528" w:type="dxa"/>
            <w:gridSpan w:val="3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498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528" w:type="dxa"/>
            <w:gridSpan w:val="3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2025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498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528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2026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приобретенных жилых помещений</w:t>
            </w:r>
          </w:p>
        </w:tc>
        <w:tc>
          <w:tcPr>
            <w:tcW w:w="2498" w:type="dxa"/>
            <w:gridSpan w:val="2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28" w:type="dxa"/>
            <w:gridSpan w:val="3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2022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498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528" w:type="dxa"/>
            <w:gridSpan w:val="3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2023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498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528" w:type="dxa"/>
            <w:gridSpan w:val="3"/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264" w:type="dxa"/>
          </w:tcPr>
          <w:p w:rsidR="00F82E9C" w:rsidRDefault="00F82E9C">
            <w:pPr>
              <w:pStyle w:val="ConsPlusNormal"/>
              <w:jc w:val="center"/>
            </w:pPr>
            <w:r>
              <w:t>2024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498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528" w:type="dxa"/>
            <w:gridSpan w:val="3"/>
            <w:tcBorders>
              <w:bottom w:val="nil"/>
            </w:tcBorders>
            <w:vAlign w:val="center"/>
          </w:tcPr>
          <w:p w:rsidR="00F82E9C" w:rsidRDefault="00F82E9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2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2025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0358" w:type="dxa"/>
            <w:gridSpan w:val="9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15 в ред. </w:t>
            </w:r>
            <w:hyperlink r:id="rId2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</w:t>
            </w:r>
            <w:r>
              <w:lastRenderedPageBreak/>
              <w:t>строительства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lastRenderedPageBreak/>
              <w:t>-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t>протокол Инвестиционной комиссии от 17 ноября 2017 г. N 9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290" w:type="dxa"/>
            <w:gridSpan w:val="6"/>
          </w:tcPr>
          <w:p w:rsidR="00F82E9C" w:rsidRDefault="00F82E9C">
            <w:pPr>
              <w:pStyle w:val="ConsPlusNormal"/>
            </w:pPr>
            <w:r>
              <w:t>протокол Бюджетной комиссии от 19 июля 2021 г. N 5-БК</w:t>
            </w:r>
          </w:p>
        </w:tc>
      </w:tr>
      <w:tr w:rsidR="00F82E9C">
        <w:tc>
          <w:tcPr>
            <w:tcW w:w="36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04" w:type="dxa"/>
            <w:gridSpan w:val="2"/>
            <w:vMerge w:val="restart"/>
          </w:tcPr>
          <w:p w:rsidR="00F82E9C" w:rsidRDefault="00F82E9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213" w:type="dxa"/>
            <w:gridSpan w:val="4"/>
          </w:tcPr>
          <w:p w:rsidR="00F82E9C" w:rsidRDefault="00F82E9C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077" w:type="dxa"/>
            <w:gridSpan w:val="2"/>
          </w:tcPr>
          <w:p w:rsidR="00F82E9C" w:rsidRDefault="00F82E9C">
            <w:pPr>
              <w:pStyle w:val="ConsPlusNormal"/>
            </w:pPr>
            <w:r>
              <w:t>срок реализации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213" w:type="dxa"/>
            <w:gridSpan w:val="4"/>
          </w:tcPr>
          <w:p w:rsidR="00F82E9C" w:rsidRDefault="00F82E9C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2077" w:type="dxa"/>
            <w:gridSpan w:val="2"/>
          </w:tcPr>
          <w:p w:rsidR="00F82E9C" w:rsidRDefault="00F82E9C">
            <w:pPr>
              <w:pStyle w:val="ConsPlusNormal"/>
            </w:pPr>
            <w:r>
              <w:t>2022-2024 годы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213" w:type="dxa"/>
            <w:gridSpan w:val="4"/>
          </w:tcPr>
          <w:p w:rsidR="00F82E9C" w:rsidRDefault="00F82E9C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2077" w:type="dxa"/>
            <w:gridSpan w:val="2"/>
          </w:tcPr>
          <w:p w:rsidR="00F82E9C" w:rsidRDefault="00F82E9C">
            <w:pPr>
              <w:pStyle w:val="ConsPlusNormal"/>
            </w:pPr>
            <w:r>
              <w:t>2022-2024 годы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213" w:type="dxa"/>
            <w:gridSpan w:val="4"/>
          </w:tcPr>
          <w:p w:rsidR="00F82E9C" w:rsidRDefault="00F82E9C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2077" w:type="dxa"/>
            <w:gridSpan w:val="2"/>
          </w:tcPr>
          <w:p w:rsidR="00F82E9C" w:rsidRDefault="00F82E9C">
            <w:pPr>
              <w:pStyle w:val="ConsPlusNormal"/>
            </w:pPr>
            <w:r>
              <w:t>2022-2024 годы</w:t>
            </w:r>
          </w:p>
        </w:tc>
      </w:tr>
    </w:tbl>
    <w:p w:rsidR="00F82E9C" w:rsidRDefault="00F82E9C">
      <w:pPr>
        <w:pStyle w:val="ConsPlusNormal"/>
        <w:sectPr w:rsidR="00F82E9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</w:pPr>
      <w:r>
        <w:t>Таблица 2</w:t>
      </w:r>
    </w:p>
    <w:p w:rsidR="00F82E9C" w:rsidRDefault="00F82E9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52"/>
        <w:gridCol w:w="1852"/>
        <w:gridCol w:w="1523"/>
        <w:gridCol w:w="1587"/>
        <w:gridCol w:w="518"/>
        <w:gridCol w:w="1312"/>
      </w:tblGrid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Жилые (нежилые) помещения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1.3.3.1.1. Приобретение жилья, изъятие жилых (нежилых) помещений в целях исполнения судебных решений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бюджетные инвестиции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УЖО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обеспечение устойчивого сокращения непригодного для проживания и аварийного жилищного фонда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40" w:type="dxa"/>
            <w:gridSpan w:val="4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(нежилых) помещений, приобретенных, изъятых - 7,6 тыс. кв. м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008" w:type="dxa"/>
            <w:gridSpan w:val="7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10 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40" w:type="dxa"/>
            <w:gridSpan w:val="4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2022-2023 год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008" w:type="dxa"/>
            <w:gridSpan w:val="7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11 в ред. </w:t>
            </w:r>
            <w:hyperlink r:id="rId2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40" w:type="dxa"/>
            <w:gridSpan w:val="4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2022-2023 год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008" w:type="dxa"/>
            <w:gridSpan w:val="7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12 в ред. </w:t>
            </w:r>
            <w:hyperlink r:id="rId2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40" w:type="dxa"/>
            <w:gridSpan w:val="4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561280,690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008" w:type="dxa"/>
            <w:gridSpan w:val="7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13 в ред. </w:t>
            </w:r>
            <w:hyperlink r:id="rId2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523" w:type="dxa"/>
          </w:tcPr>
          <w:p w:rsidR="00F82E9C" w:rsidRDefault="00F82E9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830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23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561280,690</w:t>
            </w:r>
          </w:p>
        </w:tc>
        <w:tc>
          <w:tcPr>
            <w:tcW w:w="1587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424708,133</w:t>
            </w:r>
          </w:p>
        </w:tc>
        <w:tc>
          <w:tcPr>
            <w:tcW w:w="1830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136572,557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008" w:type="dxa"/>
            <w:gridSpan w:val="7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14 в ред. </w:t>
            </w:r>
            <w:hyperlink r:id="rId2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36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23" w:type="dxa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87" w:type="dxa"/>
          </w:tcPr>
          <w:p w:rsidR="00F82E9C" w:rsidRDefault="00F82E9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30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82E9C"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523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7" w:type="dxa"/>
          </w:tcPr>
          <w:p w:rsidR="00F82E9C" w:rsidRDefault="00F82E9C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830" w:type="dxa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523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830" w:type="dxa"/>
            <w:gridSpan w:val="2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008" w:type="dxa"/>
            <w:gridSpan w:val="7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15 в ред. </w:t>
            </w:r>
            <w:hyperlink r:id="rId2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-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протокол ИК от 13 октября 2017 г. N 8</w:t>
            </w:r>
          </w:p>
        </w:tc>
      </w:tr>
      <w:tr w:rsidR="00F82E9C">
        <w:tc>
          <w:tcPr>
            <w:tcW w:w="364" w:type="dxa"/>
          </w:tcPr>
          <w:p w:rsidR="00F82E9C" w:rsidRDefault="00F82E9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04" w:type="dxa"/>
            <w:gridSpan w:val="2"/>
          </w:tcPr>
          <w:p w:rsidR="00F82E9C" w:rsidRDefault="00F82E9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940" w:type="dxa"/>
            <w:gridSpan w:val="4"/>
          </w:tcPr>
          <w:p w:rsidR="00F82E9C" w:rsidRDefault="00F82E9C">
            <w:pPr>
              <w:pStyle w:val="ConsPlusNormal"/>
            </w:pPr>
            <w:r>
              <w:t>протокол БК от 19 июля 2021 г. N 5-БК</w:t>
            </w:r>
          </w:p>
        </w:tc>
      </w:tr>
      <w:tr w:rsidR="00F82E9C">
        <w:tc>
          <w:tcPr>
            <w:tcW w:w="36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04" w:type="dxa"/>
            <w:gridSpan w:val="2"/>
            <w:vMerge w:val="restart"/>
          </w:tcPr>
          <w:p w:rsidR="00F82E9C" w:rsidRDefault="00F82E9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28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12" w:type="dxa"/>
          </w:tcPr>
          <w:p w:rsidR="00F82E9C" w:rsidRDefault="00F82E9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628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312" w:type="dxa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628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312" w:type="dxa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628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312" w:type="dxa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</w:tr>
      <w:tr w:rsidR="00F82E9C">
        <w:tc>
          <w:tcPr>
            <w:tcW w:w="36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3628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изъятие жилых помещений</w:t>
            </w:r>
          </w:p>
        </w:tc>
        <w:tc>
          <w:tcPr>
            <w:tcW w:w="1312" w:type="dxa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  <w:outlineLvl w:val="1"/>
      </w:pPr>
      <w:r>
        <w:t>СИСТЕМА ПРОГРАММНЫХ МЕРОПРИЯТИЙ</w:t>
      </w:r>
    </w:p>
    <w:p w:rsidR="00F82E9C" w:rsidRDefault="00F82E9C">
      <w:pPr>
        <w:pStyle w:val="ConsPlusTitle"/>
        <w:jc w:val="center"/>
      </w:pPr>
      <w:r>
        <w:lastRenderedPageBreak/>
        <w:t>подпрограммы 1.4 "Осуществление иных мероприятий в сфере</w:t>
      </w:r>
    </w:p>
    <w:p w:rsidR="00F82E9C" w:rsidRDefault="00F82E9C">
      <w:pPr>
        <w:pStyle w:val="ConsPlusTitle"/>
        <w:jc w:val="center"/>
      </w:pPr>
      <w:r>
        <w:t>жилищных отношений" муниципальной программы "Обеспечение</w:t>
      </w:r>
    </w:p>
    <w:p w:rsidR="00F82E9C" w:rsidRDefault="00F82E9C">
      <w:pPr>
        <w:pStyle w:val="ConsPlusTitle"/>
        <w:jc w:val="center"/>
      </w:pPr>
      <w:r>
        <w:t>жильем жителей города Перми"</w:t>
      </w:r>
    </w:p>
    <w:p w:rsidR="00F82E9C" w:rsidRDefault="00F82E9C">
      <w:pPr>
        <w:pStyle w:val="ConsPlusNormal"/>
        <w:jc w:val="center"/>
      </w:pPr>
      <w:r>
        <w:t xml:space="preserve">(в ред. </w:t>
      </w:r>
      <w:hyperlink r:id="rId20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82E9C" w:rsidRDefault="00F82E9C">
      <w:pPr>
        <w:pStyle w:val="ConsPlusNormal"/>
        <w:jc w:val="center"/>
      </w:pPr>
      <w:r>
        <w:t>от 20.10.2022 N 1037)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sectPr w:rsidR="00F82E9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04"/>
        <w:gridCol w:w="568"/>
        <w:gridCol w:w="616"/>
        <w:gridCol w:w="616"/>
        <w:gridCol w:w="616"/>
        <w:gridCol w:w="616"/>
        <w:gridCol w:w="616"/>
        <w:gridCol w:w="1288"/>
        <w:gridCol w:w="1852"/>
        <w:gridCol w:w="1144"/>
        <w:gridCol w:w="1024"/>
        <w:gridCol w:w="1024"/>
        <w:gridCol w:w="1024"/>
        <w:gridCol w:w="1024"/>
      </w:tblGrid>
      <w:tr w:rsidR="00F82E9C">
        <w:tc>
          <w:tcPr>
            <w:tcW w:w="114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104" w:type="dxa"/>
            <w:vMerge w:val="restart"/>
          </w:tcPr>
          <w:p w:rsidR="00F82E9C" w:rsidRDefault="00F82E9C">
            <w:pPr>
              <w:pStyle w:val="ConsPlusNormal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48" w:type="dxa"/>
            <w:gridSpan w:val="6"/>
          </w:tcPr>
          <w:p w:rsidR="00F82E9C" w:rsidRDefault="00F82E9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88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52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240" w:type="dxa"/>
            <w:gridSpan w:val="5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114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1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568" w:type="dxa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88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88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4132" w:type="dxa"/>
            <w:gridSpan w:val="14"/>
          </w:tcPr>
          <w:p w:rsidR="00F82E9C" w:rsidRDefault="00F82E9C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4132" w:type="dxa"/>
            <w:gridSpan w:val="14"/>
          </w:tcPr>
          <w:p w:rsidR="00F82E9C" w:rsidRDefault="00F82E9C">
            <w:pPr>
              <w:pStyle w:val="ConsPlusNormal"/>
            </w:pPr>
            <w:r>
              <w:t>Реализация мероприятий в сфере жилищных отношений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4132" w:type="dxa"/>
            <w:gridSpan w:val="14"/>
          </w:tcPr>
          <w:p w:rsidR="00F82E9C" w:rsidRDefault="00F82E9C">
            <w:pPr>
              <w:pStyle w:val="ConsPlusNormal"/>
            </w:pPr>
            <w:r>
              <w:t>Организация и выполнение мероприятий в сфере жилищных отношений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10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видов работ, связанных с жилищным фондом, выполненных для обеспечения реализации программы</w:t>
            </w:r>
          </w:p>
        </w:tc>
        <w:tc>
          <w:tcPr>
            <w:tcW w:w="5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8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10510,084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3137,200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5276" w:type="dxa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1.4.1.1.1.1 в ред. </w:t>
            </w:r>
            <w:hyperlink r:id="rId2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104" w:type="dxa"/>
          </w:tcPr>
          <w:p w:rsidR="00F82E9C" w:rsidRDefault="00F82E9C">
            <w:pPr>
              <w:pStyle w:val="ConsPlusNormal"/>
            </w:pPr>
            <w:r>
              <w:t>количество информационных систем, подлежащих функциональному развитию и сопровождению</w:t>
            </w:r>
          </w:p>
        </w:tc>
        <w:tc>
          <w:tcPr>
            <w:tcW w:w="568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8" w:type="dxa"/>
          </w:tcPr>
          <w:p w:rsidR="00F82E9C" w:rsidRDefault="00F82E9C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1024" w:type="dxa"/>
          </w:tcPr>
          <w:p w:rsidR="00F82E9C" w:rsidRDefault="00F82E9C">
            <w:pPr>
              <w:pStyle w:val="ConsPlusNormal"/>
              <w:jc w:val="center"/>
            </w:pPr>
            <w:r>
              <w:t>1010,000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818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5276" w:type="dxa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818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5276" w:type="dxa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818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5276" w:type="dxa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818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5276" w:type="dxa"/>
            <w:gridSpan w:val="15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</w:tbl>
    <w:p w:rsidR="00F82E9C" w:rsidRDefault="00F82E9C">
      <w:pPr>
        <w:pStyle w:val="ConsPlusNormal"/>
        <w:sectPr w:rsidR="00F82E9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  <w:outlineLvl w:val="1"/>
      </w:pPr>
      <w:r>
        <w:t>ТАБЛИЦА</w:t>
      </w:r>
    </w:p>
    <w:p w:rsidR="00F82E9C" w:rsidRDefault="00F82E9C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F82E9C" w:rsidRDefault="00F82E9C">
      <w:pPr>
        <w:pStyle w:val="ConsPlusTitle"/>
        <w:jc w:val="center"/>
      </w:pPr>
      <w:r>
        <w:t>"Обеспечение жильем жителей города Перми"</w:t>
      </w:r>
    </w:p>
    <w:p w:rsidR="00F82E9C" w:rsidRDefault="00F82E9C">
      <w:pPr>
        <w:pStyle w:val="ConsPlusNormal"/>
        <w:jc w:val="center"/>
      </w:pPr>
      <w:r>
        <w:t xml:space="preserve">(в ред. </w:t>
      </w:r>
      <w:hyperlink r:id="rId21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82E9C" w:rsidRDefault="00F82E9C">
      <w:pPr>
        <w:pStyle w:val="ConsPlusNormal"/>
        <w:jc w:val="center"/>
      </w:pPr>
      <w:r>
        <w:t>от 20.10.2022 N 1037)</w:t>
      </w:r>
    </w:p>
    <w:p w:rsidR="00F82E9C" w:rsidRDefault="00F82E9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535"/>
        <w:gridCol w:w="737"/>
        <w:gridCol w:w="664"/>
        <w:gridCol w:w="664"/>
        <w:gridCol w:w="616"/>
        <w:gridCol w:w="616"/>
        <w:gridCol w:w="616"/>
      </w:tblGrid>
      <w:tr w:rsidR="00F82E9C">
        <w:tc>
          <w:tcPr>
            <w:tcW w:w="60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76" w:type="dxa"/>
            <w:gridSpan w:val="5"/>
          </w:tcPr>
          <w:p w:rsidR="00F82E9C" w:rsidRDefault="00F82E9C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F82E9C">
        <w:tc>
          <w:tcPr>
            <w:tcW w:w="6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737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2026 год</w:t>
            </w:r>
          </w:p>
        </w:tc>
      </w:tr>
      <w:tr w:rsidR="00F82E9C">
        <w:tc>
          <w:tcPr>
            <w:tcW w:w="6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737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план</w:t>
            </w:r>
          </w:p>
        </w:tc>
      </w:tr>
      <w:tr w:rsidR="00F82E9C"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</w:tr>
      <w:tr w:rsidR="00F82E9C">
        <w:tc>
          <w:tcPr>
            <w:tcW w:w="6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8" w:type="dxa"/>
            <w:gridSpan w:val="7"/>
          </w:tcPr>
          <w:p w:rsidR="00F82E9C" w:rsidRDefault="00F82E9C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F82E9C"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3,4</w:t>
            </w:r>
          </w:p>
        </w:tc>
      </w:tr>
      <w:tr w:rsidR="00F82E9C"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1,3</w:t>
            </w:r>
          </w:p>
        </w:tc>
      </w:tr>
      <w:tr w:rsidR="00F82E9C"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41,2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52,9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30,0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737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6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2916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3744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460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052" w:type="dxa"/>
            <w:gridSpan w:val="8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48" w:type="dxa"/>
            <w:gridSpan w:val="7"/>
          </w:tcPr>
          <w:p w:rsidR="00F82E9C" w:rsidRDefault="00F82E9C">
            <w:pPr>
              <w:pStyle w:val="ConsPlusNormal"/>
            </w:pPr>
            <w:r>
              <w:t>Подпрограмма. Обеспечение устойчивого сокращения непригодного для проживания и аварийного жилищного фонда</w:t>
            </w:r>
          </w:p>
        </w:tc>
      </w:tr>
      <w:tr w:rsidR="00F82E9C">
        <w:tc>
          <w:tcPr>
            <w:tcW w:w="6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8" w:type="dxa"/>
            <w:gridSpan w:val="7"/>
          </w:tcPr>
          <w:p w:rsidR="00F82E9C" w:rsidRDefault="00F82E9C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F82E9C"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2,0</w:t>
            </w:r>
          </w:p>
        </w:tc>
      </w:tr>
      <w:tr w:rsidR="00F82E9C"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1,1</w:t>
            </w:r>
          </w:p>
        </w:tc>
      </w:tr>
      <w:tr w:rsidR="00F82E9C"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39,6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52,9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6,5</w:t>
            </w:r>
          </w:p>
        </w:tc>
      </w:tr>
      <w:tr w:rsidR="00F82E9C"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 xml:space="preserve">доля переселенных граждан из аварийного жилищного фонда от количества граждан, проживающих в аварийном жилищном </w:t>
            </w:r>
            <w:r>
              <w:lastRenderedPageBreak/>
              <w:t>фонде, на начало отчетного года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13,7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1,3</w:t>
            </w:r>
          </w:p>
        </w:tc>
      </w:tr>
      <w:tr w:rsidR="00F82E9C"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2803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3744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460</w:t>
            </w:r>
          </w:p>
        </w:tc>
      </w:tr>
      <w:tr w:rsidR="00F82E9C"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Площадь расселенного аварийного жилищного фонда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25,3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35,2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47,9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количество граждан, расселенных из аварийного жилищного фонда,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737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1543</w:t>
            </w:r>
          </w:p>
        </w:tc>
        <w:tc>
          <w:tcPr>
            <w:tcW w:w="6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2491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3390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052" w:type="dxa"/>
            <w:gridSpan w:val="8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 в ред. </w:t>
            </w:r>
            <w:hyperlink r:id="rId2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48" w:type="dxa"/>
            <w:gridSpan w:val="7"/>
          </w:tcPr>
          <w:p w:rsidR="00F82E9C" w:rsidRDefault="00F82E9C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</w:tr>
      <w:tr w:rsidR="00F82E9C"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8" w:type="dxa"/>
            <w:gridSpan w:val="7"/>
          </w:tcPr>
          <w:p w:rsidR="00F82E9C" w:rsidRDefault="00F82E9C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F82E9C">
        <w:tc>
          <w:tcPr>
            <w:tcW w:w="604" w:type="dxa"/>
            <w:vMerge w:val="restart"/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расчетная площадь пустующих муниципальных жилых помещений (за исключением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образования город Пермь)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0</w:t>
            </w:r>
          </w:p>
        </w:tc>
      </w:tr>
      <w:tr w:rsidR="00F82E9C">
        <w:tc>
          <w:tcPr>
            <w:tcW w:w="6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95,0</w:t>
            </w:r>
          </w:p>
        </w:tc>
      </w:tr>
      <w:tr w:rsidR="00F82E9C">
        <w:tc>
          <w:tcPr>
            <w:tcW w:w="6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95,0</w:t>
            </w:r>
          </w:p>
        </w:tc>
      </w:tr>
      <w:tr w:rsidR="00F82E9C"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48" w:type="dxa"/>
            <w:gridSpan w:val="7"/>
          </w:tcPr>
          <w:p w:rsidR="00F82E9C" w:rsidRDefault="00F82E9C">
            <w:pPr>
              <w:pStyle w:val="ConsPlusNormal"/>
            </w:pPr>
            <w:r>
              <w:t>Подпрограмма. Повышение доступности жилья</w:t>
            </w:r>
          </w:p>
        </w:tc>
      </w:tr>
      <w:tr w:rsidR="00F82E9C"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8" w:type="dxa"/>
            <w:gridSpan w:val="7"/>
          </w:tcPr>
          <w:p w:rsidR="00F82E9C" w:rsidRDefault="00F82E9C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F82E9C">
        <w:tc>
          <w:tcPr>
            <w:tcW w:w="604" w:type="dxa"/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 xml:space="preserve">доля граждан, числящихся в списке детей-сирот и детей, оставшихся без попечения родителей, которые подлежат обеспечению </w:t>
            </w:r>
            <w:r>
              <w:lastRenderedPageBreak/>
              <w:t>жилыми помещениями, которым 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7,8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</w:tr>
      <w:tr w:rsidR="00F82E9C">
        <w:tc>
          <w:tcPr>
            <w:tcW w:w="6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48" w:type="dxa"/>
            <w:gridSpan w:val="7"/>
          </w:tcPr>
          <w:p w:rsidR="00F82E9C" w:rsidRDefault="00F82E9C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F82E9C"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26,9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737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6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52,8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19,2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6,3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052" w:type="dxa"/>
            <w:gridSpan w:val="8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1.3.2 в ред. </w:t>
            </w:r>
            <w:hyperlink r:id="rId2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6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448" w:type="dxa"/>
            <w:gridSpan w:val="7"/>
          </w:tcPr>
          <w:p w:rsidR="00F82E9C" w:rsidRDefault="00F82E9C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фонде,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года, в целях исполнения судебных решений</w:t>
            </w:r>
          </w:p>
        </w:tc>
        <w:tc>
          <w:tcPr>
            <w:tcW w:w="737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66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9052" w:type="dxa"/>
            <w:gridSpan w:val="8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1.3.3 в ред. </w:t>
            </w:r>
            <w:hyperlink r:id="rId2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448" w:type="dxa"/>
            <w:gridSpan w:val="7"/>
          </w:tcPr>
          <w:p w:rsidR="00F82E9C" w:rsidRDefault="00F82E9C">
            <w:pPr>
              <w:pStyle w:val="ConsPlusNormal"/>
            </w:pPr>
            <w:r>
              <w:t>Подпрограмма. Осуществление иных мероприятий в сфере жилищных отношений</w:t>
            </w:r>
          </w:p>
        </w:tc>
      </w:tr>
      <w:tr w:rsidR="00F82E9C">
        <w:tc>
          <w:tcPr>
            <w:tcW w:w="604" w:type="dxa"/>
          </w:tcPr>
          <w:p w:rsidR="00F82E9C" w:rsidRDefault="00F82E9C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48" w:type="dxa"/>
            <w:gridSpan w:val="7"/>
          </w:tcPr>
          <w:p w:rsidR="00F82E9C" w:rsidRDefault="00F82E9C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F82E9C">
        <w:tc>
          <w:tcPr>
            <w:tcW w:w="604" w:type="dxa"/>
          </w:tcPr>
          <w:p w:rsidR="00F82E9C" w:rsidRDefault="00F82E9C">
            <w:pPr>
              <w:pStyle w:val="ConsPlusNormal"/>
            </w:pPr>
          </w:p>
        </w:tc>
        <w:tc>
          <w:tcPr>
            <w:tcW w:w="4535" w:type="dxa"/>
          </w:tcPr>
          <w:p w:rsidR="00F82E9C" w:rsidRDefault="00F82E9C">
            <w:pPr>
              <w:pStyle w:val="ConsPlusNormal"/>
            </w:pPr>
            <w:r>
              <w:t>доля реализованных мероприятий в сфере жилищных отношений от числа запланированных мероприятий в отчетном периоде</w:t>
            </w:r>
          </w:p>
        </w:tc>
        <w:tc>
          <w:tcPr>
            <w:tcW w:w="737" w:type="dxa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F82E9C" w:rsidRDefault="00F82E9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6" w:type="dxa"/>
          </w:tcPr>
          <w:p w:rsidR="00F82E9C" w:rsidRDefault="00F82E9C">
            <w:pPr>
              <w:pStyle w:val="ConsPlusNormal"/>
              <w:jc w:val="center"/>
            </w:pPr>
            <w:r>
              <w:t>100</w:t>
            </w: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  <w:outlineLvl w:val="2"/>
      </w:pPr>
      <w:r>
        <w:t>Приложение</w:t>
      </w:r>
    </w:p>
    <w:p w:rsidR="00F82E9C" w:rsidRDefault="00F82E9C">
      <w:pPr>
        <w:pStyle w:val="ConsPlusNormal"/>
        <w:jc w:val="right"/>
      </w:pPr>
      <w:r>
        <w:t>к Таблице</w:t>
      </w:r>
    </w:p>
    <w:p w:rsidR="00F82E9C" w:rsidRDefault="00F82E9C">
      <w:pPr>
        <w:pStyle w:val="ConsPlusNormal"/>
        <w:jc w:val="right"/>
      </w:pPr>
      <w:r>
        <w:t>показателей конечного</w:t>
      </w:r>
    </w:p>
    <w:p w:rsidR="00F82E9C" w:rsidRDefault="00F82E9C">
      <w:pPr>
        <w:pStyle w:val="ConsPlusNormal"/>
        <w:jc w:val="right"/>
      </w:pPr>
      <w:r>
        <w:t>результата муниципальной</w:t>
      </w:r>
    </w:p>
    <w:p w:rsidR="00F82E9C" w:rsidRDefault="00F82E9C">
      <w:pPr>
        <w:pStyle w:val="ConsPlusNormal"/>
        <w:jc w:val="right"/>
      </w:pPr>
      <w:r>
        <w:t>программы "Обеспечение жильем</w:t>
      </w:r>
    </w:p>
    <w:p w:rsidR="00F82E9C" w:rsidRDefault="00F82E9C">
      <w:pPr>
        <w:pStyle w:val="ConsPlusNormal"/>
        <w:jc w:val="right"/>
      </w:pPr>
      <w:r>
        <w:t>жителей города Перми"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</w:pPr>
      <w:r>
        <w:lastRenderedPageBreak/>
        <w:t>МЕТОДИКА</w:t>
      </w:r>
    </w:p>
    <w:p w:rsidR="00F82E9C" w:rsidRDefault="00F82E9C">
      <w:pPr>
        <w:pStyle w:val="ConsPlusTitle"/>
        <w:jc w:val="center"/>
      </w:pPr>
      <w:r>
        <w:t>расчета значений показателей конечного результата</w:t>
      </w:r>
    </w:p>
    <w:p w:rsidR="00F82E9C" w:rsidRDefault="00F82E9C">
      <w:pPr>
        <w:pStyle w:val="ConsPlusTitle"/>
        <w:jc w:val="center"/>
      </w:pPr>
      <w:r>
        <w:t>муниципальной программы "Обеспечение жильем жителей</w:t>
      </w:r>
    </w:p>
    <w:p w:rsidR="00F82E9C" w:rsidRDefault="00F82E9C">
      <w:pPr>
        <w:pStyle w:val="ConsPlusTitle"/>
        <w:jc w:val="center"/>
      </w:pPr>
      <w:r>
        <w:t>города Перми"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sectPr w:rsidR="00F82E9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"/>
        <w:gridCol w:w="1970"/>
        <w:gridCol w:w="564"/>
        <w:gridCol w:w="1918"/>
        <w:gridCol w:w="2544"/>
        <w:gridCol w:w="2023"/>
        <w:gridCol w:w="2076"/>
        <w:gridCol w:w="1558"/>
        <w:gridCol w:w="1559"/>
      </w:tblGrid>
      <w:tr w:rsidR="00F82E9C" w:rsidTr="00F82E9C">
        <w:tc>
          <w:tcPr>
            <w:tcW w:w="115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680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97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62" w:type="pct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575" w:type="pct"/>
            <w:gridSpan w:val="2"/>
          </w:tcPr>
          <w:p w:rsidR="00F82E9C" w:rsidRDefault="00F82E9C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771" w:type="pct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F82E9C" w:rsidTr="00F82E9C">
        <w:tc>
          <w:tcPr>
            <w:tcW w:w="115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80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97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662" w:type="pct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hyperlink r:id="rId218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23.03.2019 N 510-р "Об утверждении Методики формирования индекса качества городской среды"</w:t>
            </w:r>
          </w:p>
        </w:tc>
        <w:tc>
          <w:tcPr>
            <w:tcW w:w="877" w:type="pct"/>
          </w:tcPr>
          <w:p w:rsidR="00F82E9C" w:rsidRPr="00F82E9C" w:rsidRDefault="00F82E9C">
            <w:pPr>
              <w:pStyle w:val="ConsPlusNormal"/>
              <w:jc w:val="center"/>
              <w:rPr>
                <w:lang w:val="en-US"/>
              </w:rPr>
            </w:pPr>
            <w:r w:rsidRPr="00F82E9C">
              <w:rPr>
                <w:lang w:val="en-US"/>
              </w:rPr>
              <w:t>D</w:t>
            </w:r>
            <w:r>
              <w:rPr>
                <w:vertAlign w:val="subscript"/>
              </w:rPr>
              <w:t>аж</w:t>
            </w:r>
            <w:r w:rsidRPr="00F82E9C">
              <w:rPr>
                <w:lang w:val="en-US"/>
              </w:rPr>
              <w:t xml:space="preserve"> = SUM N</w:t>
            </w:r>
            <w:r>
              <w:rPr>
                <w:vertAlign w:val="subscript"/>
              </w:rPr>
              <w:t>аж</w:t>
            </w:r>
            <w:r w:rsidRPr="00F82E9C">
              <w:rPr>
                <w:lang w:val="en-US"/>
              </w:rPr>
              <w:t xml:space="preserve"> / N</w:t>
            </w:r>
            <w:r w:rsidRPr="00F82E9C">
              <w:rPr>
                <w:vertAlign w:val="subscript"/>
                <w:lang w:val="en-US"/>
              </w:rPr>
              <w:t>i</w:t>
            </w:r>
            <w:r w:rsidRPr="00F82E9C">
              <w:rPr>
                <w:lang w:val="en-US"/>
              </w:rPr>
              <w:t xml:space="preserve"> x 100%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аж</w:t>
            </w:r>
            <w:proofErr w:type="spellEnd"/>
            <w:r>
              <w:t xml:space="preserve"> - численность населения, живущего в аварийном жилье;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численность населения;</w:t>
            </w:r>
          </w:p>
          <w:p w:rsidR="00F82E9C" w:rsidRDefault="00F82E9C">
            <w:pPr>
              <w:pStyle w:val="ConsPlusNormal"/>
              <w:jc w:val="center"/>
            </w:pPr>
            <w:r>
              <w:t>SUM - знак суммирования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Федеральная служба государственной статистики,</w:t>
            </w:r>
          </w:p>
          <w:p w:rsidR="00F82E9C" w:rsidRDefault="00F82E9C">
            <w:pPr>
              <w:pStyle w:val="ConsPlusNormal"/>
              <w:jc w:val="center"/>
            </w:pPr>
            <w:r>
              <w:t>Министерство строительства и жилищно-коммунального хозяйства Российской Федерации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r>
              <w:t>D = C / O x 100%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r>
              <w:t>C - количество семей, состоявших на учете на начало планового периода и улучшивших жилищные условия;</w:t>
            </w:r>
          </w:p>
          <w:p w:rsidR="00F82E9C" w:rsidRDefault="00F82E9C">
            <w:pPr>
              <w:pStyle w:val="ConsPlusNormal"/>
              <w:jc w:val="center"/>
            </w:pPr>
            <w:r>
              <w:t xml:space="preserve">O - число семей, состоявших на жилищном учете в качестве нуждающихся в </w:t>
            </w:r>
            <w:r>
              <w:lastRenderedPageBreak/>
              <w:t>улучшении жилищных условий на начало планового периода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единая база данных о жителях города Перми, состоящих на учете в качестве нуждающихся в жилых помещениях в информационной системе "Жилищная очередь"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проект плана мероприятий по реализации стратегии социально-экономического развития муниципального образования город Пермь до 2030 года на период 2022-2026 годов"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общая площадь жилищного фонда, жилые помещения которого признаны непригодными для проживания и многоквартирные дома - аварийными и подлежащими сносу, расселенная в отчетном периоде;</w:t>
            </w:r>
          </w:p>
          <w:p w:rsidR="00F82E9C" w:rsidRDefault="00F82E9C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ведомственная статистика (форма федерального статистического наблюдения N 4-жилфонд "Сведения о предоставлении гражданам жилых помещений")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= SUM </w:t>
            </w: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количество граждан, расселенных из непригодного для проживания жилищного фонда за отчетный год в результате реализации программы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 xml:space="preserve">Доля аварийного жилищного фонда </w:t>
            </w:r>
            <w:r>
              <w:lastRenderedPageBreak/>
              <w:t>в общей площади жилищного фонда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ав</w:t>
            </w:r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авар</w:t>
            </w:r>
            <w:proofErr w:type="spellEnd"/>
            <w:r>
              <w:t xml:space="preserve"> / </w:t>
            </w:r>
            <w:proofErr w:type="spellStart"/>
            <w:r>
              <w:t>П</w:t>
            </w:r>
            <w:r>
              <w:rPr>
                <w:vertAlign w:val="subscript"/>
              </w:rPr>
              <w:t>жф</w:t>
            </w:r>
            <w:proofErr w:type="spellEnd"/>
            <w:r>
              <w:t xml:space="preserve"> x 100%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авар</w:t>
            </w:r>
            <w:proofErr w:type="spellEnd"/>
            <w:r>
              <w:t xml:space="preserve"> - площадь аварийного </w:t>
            </w:r>
            <w:r>
              <w:lastRenderedPageBreak/>
              <w:t>жилищного фонда на конец отчетного периода;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жф</w:t>
            </w:r>
            <w:proofErr w:type="spellEnd"/>
            <w:r>
              <w:t xml:space="preserve"> - общая площадь жилищного фонда города Перми на конец отчетного периода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 xml:space="preserve">реестр жилых помещений, </w:t>
            </w:r>
            <w:r>
              <w:lastRenderedPageBreak/>
              <w:t>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 xml:space="preserve">ежегодно до 01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/ </w:t>
            </w:r>
            <w:proofErr w:type="spellStart"/>
            <w:r>
              <w:t>S</w:t>
            </w:r>
            <w:r>
              <w:rPr>
                <w:vertAlign w:val="subscript"/>
              </w:rPr>
              <w:t>авнг</w:t>
            </w:r>
            <w:proofErr w:type="spellEnd"/>
            <w:r>
              <w:t xml:space="preserve"> x 100%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- аварийный жилищный фонд, расселенный за отчетный период;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авнг</w:t>
            </w:r>
            <w:proofErr w:type="spellEnd"/>
            <w:r>
              <w:t xml:space="preserve"> - общая площадь аварийного жилищного фонда, числящегося на начало планового периода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аварийный жилищный фонд, расселенный за отчетный период в результате реализации задачи 1.1.1 программы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 xml:space="preserve">Доля </w:t>
            </w:r>
            <w:r>
              <w:lastRenderedPageBreak/>
              <w:t>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гр</w:t>
            </w:r>
            <w:proofErr w:type="spellEnd"/>
            <w:r>
              <w:t xml:space="preserve"> =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/ </w:t>
            </w: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x 100%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количество </w:t>
            </w:r>
            <w:r>
              <w:lastRenderedPageBreak/>
              <w:t>граждан, переселенных из аварийного жилищного фонда в результате реализации задачи 1.1.1 программы за отчетный период;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граждан, проживающих в аварийном жилищном фонде на начало планового периода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 xml:space="preserve">реестр жилых </w:t>
            </w:r>
            <w:r>
              <w:lastRenderedPageBreak/>
              <w:t>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 xml:space="preserve">периодическая </w:t>
            </w:r>
            <w:r>
              <w:lastRenderedPageBreak/>
              <w:t>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= SUM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количество граждан, переселенных из аварийного жилищного фонда за отчетный год в результате реализации задачи 1.1.1 программы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 xml:space="preserve">Площадь расселенного аварийного жилищного фонда в рамках реализации федерального проекта </w:t>
            </w:r>
            <w:r>
              <w:lastRenderedPageBreak/>
              <w:t>"Обеспечения устойчивого сокращения непригодного для проживания жилищного фонда"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авфп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  <w:r>
              <w:t xml:space="preserve"> - площадь аварийного жилищного фонда, расселенного за отчетный период, в рамках реализации федерального проекта </w:t>
            </w:r>
            <w:r>
              <w:lastRenderedPageBreak/>
              <w:t>"Обеспечения устойчивого сокращения непригодного для проживания жилищного фонда";</w:t>
            </w:r>
          </w:p>
          <w:p w:rsidR="00F82E9C" w:rsidRDefault="00F82E9C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 xml:space="preserve">реестр жилых помещений, признанных непригодными для проживания, и аварийных многоквартирных домов, в рамках </w:t>
            </w:r>
            <w:r>
              <w:lastRenderedPageBreak/>
              <w:t>реализации федерального проекта "Обеспечения устойчивого сокращения непригодного для проживания жилищного фонда", 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Количество граждан, расселенных из аварийного жилищного фонда,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пфп</w:t>
            </w:r>
            <w:proofErr w:type="spellEnd"/>
            <w:r>
              <w:t xml:space="preserve"> = SUM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  <w:r>
              <w:t xml:space="preserve"> - количество граждан, расселенных из аварийного жилищного фонда за отчетный год, в рамках реализации федерального проекта "Обеспечения устойчивого сокращения непригодного для проживания жилищного фонда";</w:t>
            </w:r>
          </w:p>
          <w:p w:rsidR="00F82E9C" w:rsidRDefault="00F82E9C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Расчетная площадь пустующих муниципальных жилых помещений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пмжп</w:t>
            </w:r>
            <w:proofErr w:type="spellEnd"/>
            <w:r>
              <w:t xml:space="preserve"> - SUM </w:t>
            </w:r>
            <w:proofErr w:type="spellStart"/>
            <w:r>
              <w:t>S</w:t>
            </w:r>
            <w:r>
              <w:rPr>
                <w:vertAlign w:val="subscript"/>
              </w:rPr>
              <w:t>жп</w:t>
            </w:r>
            <w:proofErr w:type="spellEnd"/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пмжп</w:t>
            </w:r>
            <w:proofErr w:type="spellEnd"/>
            <w:r>
              <w:t xml:space="preserve"> - общая площадь пустующих муниципальных </w:t>
            </w:r>
            <w:r>
              <w:lastRenderedPageBreak/>
              <w:t>жилых помещений на конец отчетного периода;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жп</w:t>
            </w:r>
            <w:proofErr w:type="spellEnd"/>
            <w:r>
              <w:t xml:space="preserve"> - площадь муниципальных жилых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</w:t>
            </w:r>
            <w:r>
              <w:lastRenderedPageBreak/>
              <w:t>образования город Пермь)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р</w:t>
            </w:r>
            <w:proofErr w:type="spellEnd"/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- количество заключенных договоров социального найма на основании распоряжений, выданных в отчетном периоде;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распоряжений, выданных в отчетном периоде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соб</w:t>
            </w:r>
            <w:proofErr w:type="spellEnd"/>
            <w:r>
              <w:t xml:space="preserve"> = </w:t>
            </w:r>
            <w:proofErr w:type="spellStart"/>
            <w:r>
              <w:t>SUMпл</w:t>
            </w:r>
            <w:proofErr w:type="spellEnd"/>
            <w:r>
              <w:t xml:space="preserve"> / </w:t>
            </w:r>
            <w:proofErr w:type="spellStart"/>
            <w:r>
              <w:t>SUMн</w:t>
            </w:r>
            <w:proofErr w:type="spellEnd"/>
            <w:r>
              <w:t xml:space="preserve"> x 100%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SUMпл</w:t>
            </w:r>
            <w:proofErr w:type="spellEnd"/>
            <w:r>
              <w:t xml:space="preserve"> - общая сумма полученной в отчетном периоде платы за наем;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SUMн</w:t>
            </w:r>
            <w:proofErr w:type="spellEnd"/>
            <w:r>
              <w:t xml:space="preserve"> - общая сумма начислений платы за наем муниципальных жилых помещений за отчетный период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 xml:space="preserve">Доля граждан, числящихся в списке детей-сирот и детей, оставшихся без попечения родителей, </w:t>
            </w:r>
            <w:r>
              <w:lastRenderedPageBreak/>
              <w:t>которые подлежат обеспечению жилыми помещениями, которым 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дсспис</w:t>
            </w:r>
            <w:proofErr w:type="spellEnd"/>
            <w:r>
              <w:t xml:space="preserve"> x 100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- количество детей-сирот и детей, оставшихся без попечения родителей, которым предоставлены </w:t>
            </w:r>
            <w:r>
              <w:lastRenderedPageBreak/>
              <w:t>жилые помещения;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дсспис</w:t>
            </w:r>
            <w:proofErr w:type="spellEnd"/>
            <w:r>
              <w:t xml:space="preserve"> - общий списочный состав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r>
              <w:t>R = (</w:t>
            </w:r>
            <w:proofErr w:type="spellStart"/>
            <w:r>
              <w:t>SUMфб</w:t>
            </w:r>
            <w:proofErr w:type="spellEnd"/>
            <w:r>
              <w:t xml:space="preserve"> + </w:t>
            </w:r>
            <w:proofErr w:type="spellStart"/>
            <w:r>
              <w:t>SUMпк</w:t>
            </w:r>
            <w:proofErr w:type="spellEnd"/>
            <w:r>
              <w:t xml:space="preserve"> + </w:t>
            </w:r>
            <w:proofErr w:type="spellStart"/>
            <w:r>
              <w:t>SUMвнб</w:t>
            </w:r>
            <w:proofErr w:type="spellEnd"/>
            <w:r>
              <w:t xml:space="preserve">) / </w:t>
            </w:r>
            <w:proofErr w:type="spellStart"/>
            <w:r>
              <w:t>SUMбгп</w:t>
            </w:r>
            <w:proofErr w:type="spellEnd"/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SUMфб</w:t>
            </w:r>
            <w:proofErr w:type="spellEnd"/>
            <w:r>
              <w:t xml:space="preserve"> - объем финансирования за счет средств бюджета Российской Федерации;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SUMпк</w:t>
            </w:r>
            <w:proofErr w:type="spellEnd"/>
            <w:r>
              <w:t xml:space="preserve"> - объем финансирования за счет средств бюджета Пермского края;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SUMвнб</w:t>
            </w:r>
            <w:proofErr w:type="spellEnd"/>
            <w:r>
              <w:t xml:space="preserve"> - объем </w:t>
            </w:r>
            <w:r>
              <w:lastRenderedPageBreak/>
              <w:t>внебюджетных средств;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SUMбгп</w:t>
            </w:r>
            <w:proofErr w:type="spellEnd"/>
            <w:r>
              <w:t xml:space="preserve"> - объем финансирования за счет бюджета города Перми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финансовая отчетность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нг</w:t>
            </w:r>
            <w:proofErr w:type="spellEnd"/>
            <w:r>
              <w:t xml:space="preserve"> x 100%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- количество молодых семей, улучшивших жилищные условия за отчетный период;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нг</w:t>
            </w:r>
            <w:proofErr w:type="spellEnd"/>
            <w:r>
              <w:t xml:space="preserve"> - количество молодых семей, состоящих в списках на участие в программе на начало отчетного периода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ведомственная статистика, финансовая отчетность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Доля реализованных мероприятий в сфере жилищных отношений от числа запланированных мероприятий в отчетном периоде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Dм</w:t>
            </w:r>
            <w:proofErr w:type="spellEnd"/>
            <w:r>
              <w:t xml:space="preserve"> = </w:t>
            </w:r>
            <w:proofErr w:type="spellStart"/>
            <w:r>
              <w:t>Мфакт</w:t>
            </w:r>
            <w:proofErr w:type="spellEnd"/>
            <w:r>
              <w:t xml:space="preserve"> / </w:t>
            </w:r>
            <w:proofErr w:type="spellStart"/>
            <w:r>
              <w:t>Мплан</w:t>
            </w:r>
            <w:proofErr w:type="spellEnd"/>
            <w:r>
              <w:t xml:space="preserve"> x 100%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Мфакт</w:t>
            </w:r>
            <w:proofErr w:type="spellEnd"/>
            <w:r>
              <w:t xml:space="preserve"> - количество реализованных мероприятий в сфере жилищных отношений в отчетном периоде;</w:t>
            </w:r>
          </w:p>
          <w:p w:rsidR="00F82E9C" w:rsidRDefault="00F82E9C">
            <w:pPr>
              <w:pStyle w:val="ConsPlusNormal"/>
              <w:jc w:val="center"/>
            </w:pPr>
            <w:proofErr w:type="spellStart"/>
            <w:r>
              <w:t>Мплан</w:t>
            </w:r>
            <w:proofErr w:type="spellEnd"/>
            <w:r>
              <w:t xml:space="preserve"> - количество запланированных мероприятий в сфере жилищных отношений в отчетном периоде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82E9C" w:rsidTr="00F82E9C">
        <w:tc>
          <w:tcPr>
            <w:tcW w:w="115" w:type="pct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680" w:type="pct"/>
          </w:tcPr>
          <w:p w:rsidR="00F82E9C" w:rsidRDefault="00F82E9C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 в целях исполнения судебных решений</w:t>
            </w:r>
          </w:p>
        </w:tc>
        <w:tc>
          <w:tcPr>
            <w:tcW w:w="197" w:type="pct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2" w:type="pct"/>
          </w:tcPr>
          <w:p w:rsidR="00F82E9C" w:rsidRDefault="00F82E9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7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Dр</w:t>
            </w:r>
            <w:proofErr w:type="spellEnd"/>
            <w:r>
              <w:t xml:space="preserve"> = </w:t>
            </w:r>
            <w:proofErr w:type="spellStart"/>
            <w:r>
              <w:t>Sав</w:t>
            </w:r>
            <w:proofErr w:type="spellEnd"/>
            <w:r>
              <w:t xml:space="preserve"> </w:t>
            </w:r>
            <w:proofErr w:type="spellStart"/>
            <w:r>
              <w:t>иср</w:t>
            </w:r>
            <w:proofErr w:type="spellEnd"/>
            <w:r>
              <w:t xml:space="preserve"> / </w:t>
            </w:r>
            <w:proofErr w:type="spellStart"/>
            <w:r>
              <w:t>Sавнг</w:t>
            </w:r>
            <w:proofErr w:type="spellEnd"/>
            <w:r>
              <w:t xml:space="preserve"> x 100%</w:t>
            </w:r>
          </w:p>
        </w:tc>
        <w:tc>
          <w:tcPr>
            <w:tcW w:w="698" w:type="pct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Sав</w:t>
            </w:r>
            <w:proofErr w:type="spellEnd"/>
            <w:r>
              <w:t xml:space="preserve"> </w:t>
            </w:r>
            <w:proofErr w:type="spellStart"/>
            <w:r>
              <w:t>иср</w:t>
            </w:r>
            <w:proofErr w:type="spellEnd"/>
            <w:r>
              <w:t xml:space="preserve"> - аварийный жилищный фонд, расселенный за отчетный период в рамках исполнения судебных решений; </w:t>
            </w:r>
            <w:proofErr w:type="spellStart"/>
            <w:r>
              <w:t>Sавнг</w:t>
            </w:r>
            <w:proofErr w:type="spellEnd"/>
            <w:r>
              <w:t xml:space="preserve"> - общая площадь аварийного жилищного фонда, числящегося на начало планового периода</w:t>
            </w:r>
          </w:p>
        </w:tc>
        <w:tc>
          <w:tcPr>
            <w:tcW w:w="716" w:type="pct"/>
          </w:tcPr>
          <w:p w:rsidR="00F82E9C" w:rsidRDefault="00F82E9C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524" w:type="pct"/>
          </w:tcPr>
          <w:p w:rsidR="00F82E9C" w:rsidRDefault="00F82E9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32" w:type="pct"/>
          </w:tcPr>
          <w:p w:rsidR="00F82E9C" w:rsidRDefault="00F82E9C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  <w:outlineLvl w:val="1"/>
      </w:pPr>
      <w:r>
        <w:t>Приложение 1</w:t>
      </w:r>
    </w:p>
    <w:p w:rsidR="00F82E9C" w:rsidRDefault="00F82E9C">
      <w:pPr>
        <w:pStyle w:val="ConsPlusNormal"/>
        <w:jc w:val="right"/>
      </w:pPr>
      <w:proofErr w:type="gramStart"/>
      <w:r>
        <w:t>к муниципальную программе</w:t>
      </w:r>
      <w:proofErr w:type="gramEnd"/>
    </w:p>
    <w:p w:rsidR="00F82E9C" w:rsidRDefault="00F82E9C">
      <w:pPr>
        <w:pStyle w:val="ConsPlusNormal"/>
        <w:jc w:val="right"/>
      </w:pPr>
      <w:r>
        <w:t>"Обеспечение жильем жителей</w:t>
      </w:r>
    </w:p>
    <w:p w:rsidR="00F82E9C" w:rsidRDefault="00F82E9C">
      <w:pPr>
        <w:pStyle w:val="ConsPlusNormal"/>
        <w:jc w:val="right"/>
      </w:pPr>
      <w:r>
        <w:t>города Перми"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</w:pPr>
      <w:r>
        <w:t>ПЛАН-ГРАФИК</w:t>
      </w:r>
    </w:p>
    <w:p w:rsidR="00F82E9C" w:rsidRDefault="00F82E9C">
      <w:pPr>
        <w:pStyle w:val="ConsPlusTitle"/>
        <w:jc w:val="center"/>
      </w:pPr>
      <w:r>
        <w:t>подпрограммы 1.1 "Обеспечение устойчивого сокращения</w:t>
      </w:r>
    </w:p>
    <w:p w:rsidR="00F82E9C" w:rsidRDefault="00F82E9C">
      <w:pPr>
        <w:pStyle w:val="ConsPlusTitle"/>
        <w:jc w:val="center"/>
      </w:pPr>
      <w:r>
        <w:t>непригодного для проживания и аварийного жилищного фонда"</w:t>
      </w:r>
    </w:p>
    <w:p w:rsidR="00F82E9C" w:rsidRDefault="00F82E9C">
      <w:pPr>
        <w:pStyle w:val="ConsPlusTitle"/>
        <w:jc w:val="center"/>
      </w:pPr>
      <w:r>
        <w:t>муниципальной программы "Обеспечение жильем жителей города</w:t>
      </w:r>
    </w:p>
    <w:p w:rsidR="00F82E9C" w:rsidRDefault="00F82E9C">
      <w:pPr>
        <w:pStyle w:val="ConsPlusTitle"/>
        <w:jc w:val="center"/>
      </w:pPr>
      <w:r>
        <w:t>Перми" на 2023 год</w:t>
      </w:r>
    </w:p>
    <w:p w:rsidR="00F82E9C" w:rsidRDefault="00F82E9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F82E9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26.01.2023 </w:t>
            </w:r>
            <w:hyperlink r:id="rId219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28.02.2023 </w:t>
            </w:r>
            <w:hyperlink r:id="rId220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 xml:space="preserve">, от 16.03.2023 </w:t>
            </w:r>
            <w:hyperlink r:id="rId221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20.04.2023 </w:t>
            </w:r>
            <w:hyperlink r:id="rId222">
              <w:r>
                <w:rPr>
                  <w:color w:val="0000FF"/>
                </w:rPr>
                <w:t>N 324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05.06.2023 </w:t>
            </w:r>
            <w:hyperlink r:id="rId223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</w:tr>
    </w:tbl>
    <w:p w:rsidR="00F82E9C" w:rsidRDefault="00F82E9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68"/>
        <w:gridCol w:w="1279"/>
        <w:gridCol w:w="1304"/>
        <w:gridCol w:w="1304"/>
        <w:gridCol w:w="2268"/>
        <w:gridCol w:w="694"/>
        <w:gridCol w:w="794"/>
        <w:gridCol w:w="1852"/>
        <w:gridCol w:w="1701"/>
      </w:tblGrid>
      <w:tr w:rsidR="00F82E9C">
        <w:tc>
          <w:tcPr>
            <w:tcW w:w="114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56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01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114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268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01" w:type="dxa"/>
            <w:vMerge/>
          </w:tcPr>
          <w:p w:rsidR="00F82E9C" w:rsidRDefault="00F82E9C">
            <w:pPr>
              <w:pStyle w:val="ConsPlusNormal"/>
            </w:pP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464" w:type="dxa"/>
            <w:gridSpan w:val="9"/>
          </w:tcPr>
          <w:p w:rsidR="00F82E9C" w:rsidRDefault="00F82E9C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464" w:type="dxa"/>
            <w:gridSpan w:val="9"/>
          </w:tcPr>
          <w:p w:rsidR="00F82E9C" w:rsidRDefault="00F82E9C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464" w:type="dxa"/>
            <w:gridSpan w:val="9"/>
          </w:tcPr>
          <w:p w:rsidR="00F82E9C" w:rsidRDefault="00F82E9C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>Изъятие нежилых помещений у собственников путем возмещения за изымаемое жилое помещение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общая площадь нежилых помещений, изъятых у собственников путем возмещения за изымаемое нежилое помещение, в том числе на основании решений, определений судебных органов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20000,000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Изъятие нежилых помещений у </w:t>
            </w:r>
            <w:r>
              <w:lastRenderedPageBreak/>
              <w:t>собственников путем возмещения за изымаемое жилое помещение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общая площадь жилых помещений, </w:t>
            </w:r>
            <w:r>
              <w:lastRenderedPageBreak/>
              <w:t>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280208,765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1.1.1.1.1.2 в ред. </w:t>
            </w:r>
            <w:hyperlink r:id="rId2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12296,125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1.1.1.1.1.3 в ред. </w:t>
            </w:r>
            <w:hyperlink r:id="rId2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312504,890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общая площадь жилых помещений, приобретенных (построенных), изъятых для переселения граждан из непригодного для проживания и </w:t>
            </w:r>
            <w:r>
              <w:lastRenderedPageBreak/>
              <w:t>аварийного жилищного фонда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95344,700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1.1.1.1.1.2 введен </w:t>
            </w:r>
            <w:hyperlink r:id="rId22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16.03.2023 N 205)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4655,300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1.1.1.1.1.3 введен </w:t>
            </w:r>
            <w:hyperlink r:id="rId22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16.03.2023 N 205)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120000,000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16.03.2023 N 205)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464" w:type="dxa"/>
            <w:gridSpan w:val="9"/>
          </w:tcPr>
          <w:p w:rsidR="00F82E9C" w:rsidRDefault="00F82E9C">
            <w:pPr>
              <w:pStyle w:val="ConsPlusNormal"/>
            </w:pPr>
            <w:r>
              <w:t>Снос многоквартирных домов, признанных аварийными и подлежащими сносу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>Размещение муниципального заказа на право заключения муниципального контракта на выполнение работ по сносу многоквартирных домов, признанных аварийными и подлежащими сносу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извещений о проведении конкурентной закупки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>Заключение муниципальных контрактов по итогам размещения муниципального заказа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муниципального заказа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>
        <w:tc>
          <w:tcPr>
            <w:tcW w:w="114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268" w:type="dxa"/>
            <w:vMerge w:val="restart"/>
          </w:tcPr>
          <w:p w:rsidR="00F82E9C" w:rsidRDefault="00F82E9C">
            <w:pPr>
              <w:pStyle w:val="ConsPlusNormal"/>
            </w:pPr>
            <w:r>
              <w:t>Приемка работ по сносу многоквартирных домов (в том числе работ по вывозу и размещению отходов на специализированном полигоне, образовавшихся в результате ликвидации аварийного жилищного фонда, по подготовке проектов организации работ по сносу объектов капитального строительства)</w:t>
            </w:r>
          </w:p>
        </w:tc>
        <w:tc>
          <w:tcPr>
            <w:tcW w:w="1279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снесенных многоквартирных домов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52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28813,500</w:t>
            </w:r>
          </w:p>
        </w:tc>
      </w:tr>
      <w:tr w:rsidR="00F82E9C">
        <w:tc>
          <w:tcPr>
            <w:tcW w:w="114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268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площадь ликвидированного аварийного жилищного фонда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852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701" w:type="dxa"/>
            <w:vMerge/>
          </w:tcPr>
          <w:p w:rsidR="00F82E9C" w:rsidRDefault="00F82E9C">
            <w:pPr>
              <w:pStyle w:val="ConsPlusNormal"/>
            </w:pPr>
          </w:p>
        </w:tc>
      </w:tr>
      <w:tr w:rsidR="00F82E9C">
        <w:tc>
          <w:tcPr>
            <w:tcW w:w="11055" w:type="dxa"/>
            <w:gridSpan w:val="8"/>
          </w:tcPr>
          <w:p w:rsidR="00F82E9C" w:rsidRDefault="00F82E9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28813,500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346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01 января 2017 г.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16695,753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1.1.1.1.3.1 в ред. </w:t>
            </w:r>
            <w:hyperlink r:id="rId2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737,350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1.1.1.1.3.2 в ред. </w:t>
            </w:r>
            <w:hyperlink r:id="rId2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61,467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1.1.1.1.3.3 в ред. </w:t>
            </w:r>
            <w:hyperlink r:id="rId2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17494,570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346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Утратил силу. - </w:t>
            </w:r>
            <w:hyperlink r:id="rId23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16.03.2023</w:t>
            </w:r>
          </w:p>
          <w:p w:rsidR="00F82E9C" w:rsidRDefault="00F82E9C">
            <w:pPr>
              <w:pStyle w:val="ConsPlusNormal"/>
              <w:jc w:val="both"/>
            </w:pPr>
            <w:r>
              <w:t>N 205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346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Мероприятия по расселению жилых помещений, признанных непригодными для проживания, а также жилых помещений, находящихся в многоквартирных домах, признанных аварийными и подлежащими сносу, на территории города Перми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(введен </w:t>
            </w:r>
            <w:hyperlink r:id="rId23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25025,000</w:t>
            </w:r>
          </w:p>
        </w:tc>
      </w:tr>
      <w:tr w:rsidR="00F82E9C">
        <w:tc>
          <w:tcPr>
            <w:tcW w:w="11055" w:type="dxa"/>
            <w:gridSpan w:val="8"/>
          </w:tcPr>
          <w:p w:rsidR="00F82E9C" w:rsidRDefault="00F82E9C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25025,000</w:t>
            </w:r>
          </w:p>
        </w:tc>
      </w:tr>
      <w:tr w:rsidR="00F82E9C">
        <w:tc>
          <w:tcPr>
            <w:tcW w:w="11055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383837,960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341318,390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25025,000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17494,570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3464" w:type="dxa"/>
            <w:gridSpan w:val="9"/>
          </w:tcPr>
          <w:p w:rsidR="00F82E9C" w:rsidRDefault="00F82E9C">
            <w:pPr>
              <w:pStyle w:val="ConsPlusNormal"/>
            </w:pPr>
            <w:r>
              <w:t>Федеральный проект "Обеспечение устойчивого сокращения непригодного для проживания жилищного фонда"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464" w:type="dxa"/>
            <w:gridSpan w:val="9"/>
          </w:tcPr>
          <w:p w:rsidR="00F82E9C" w:rsidRDefault="00F82E9C">
            <w:pPr>
              <w:pStyle w:val="ConsPlusNormal"/>
            </w:pPr>
            <w:r>
              <w:t>Обеспечение устойчивого сокращения непригодного для проживания жилищного фонда</w:t>
            </w:r>
          </w:p>
        </w:tc>
      </w:tr>
      <w:tr w:rsidR="00F82E9C">
        <w:tc>
          <w:tcPr>
            <w:tcW w:w="114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69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33,1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796697,669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1.1.1.2.1.1 в ред. </w:t>
            </w:r>
            <w:hyperlink r:id="rId2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 в целях исполнения судебных актов и мировых соглашений по возмещению причиненного вреда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3093,825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(п. 1.1.1.2.1.2 в ред. </w:t>
            </w:r>
            <w:hyperlink r:id="rId2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11564,460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1.1.1.2.1.3 в ред. </w:t>
            </w:r>
            <w:hyperlink r:id="rId2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055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855306,410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811355,954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3464" w:type="dxa"/>
            <w:gridSpan w:val="9"/>
          </w:tcPr>
          <w:p w:rsidR="00F82E9C" w:rsidRDefault="00F82E9C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 xml:space="preserve">Выполнение работ по строительству многоквартирного жилого дома на земельном участке с кадастровым номером 59:01:4410713:1234, </w:t>
            </w:r>
            <w:r>
              <w:lastRenderedPageBreak/>
              <w:t>расположенного по адресу: г. Пермь, ул. Чайковского, 11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07.12.2023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 xml:space="preserve">выполненные работы по строительству многоквартирного жилого дома на земельном участке с кадастровым номером 59:01:4410713:1234, </w:t>
            </w:r>
            <w:r>
              <w:lastRenderedPageBreak/>
              <w:t>расположенного по адресу: г. Пермь, ул. Чайковского, 11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558077,92142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>Выполнение технологического присоединения к электрическим сетям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06.11.2023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акт о технологическом присоединении к электрическим сетям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7198,82649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1.1.1.2.2.3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>Выполнение подключения к системе теплоснабжения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07.12.2023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акт о подключении к системе теплоснабжения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2374,47084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1.1.1.2.2.4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>Выполнение подключения (технологического присоединения) к централизованной системе холодного водоснабжения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07.12.2023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холодного водоснабжения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1391,61866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 xml:space="preserve">Выполнение подключения (технологическом присоединении) к централизованной системе водоотведения при строительстве многоквартирного жилого дома на земельном участке с кадастровым номером 59:01:4410713:1234, расположенного по адресу: г. Пермь, ул. </w:t>
            </w:r>
            <w:r>
              <w:lastRenderedPageBreak/>
              <w:t>Чайковского, 11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07.12.2023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водоотведения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430,94722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1.1.1.2.2.6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>Выполнение обязательств по соглашению о возмещении затрат на реконструкцию тепловой сети в денежной форме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акт о взаимном исполнении обязательств по соглашению о возмещении затрат на реконструкцию тепловой сети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1658,40331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1.1.1.2.2.7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 xml:space="preserve">Выполнение обязательств по соглашению о компенсации затрат по выносу сетей электроснабжения при строительстве многоквартирного жилого дома на земельном участке с кадастровым номером 59:01:4410713:1234, расположенного по </w:t>
            </w:r>
            <w:r>
              <w:lastRenderedPageBreak/>
              <w:t>адресу: г. Пермь, ул. Чайковского, 11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 xml:space="preserve">акт о взаимном исполнении обязательств по соглашению о возмещении затрат по выносу сетей электроснабжения при строительстве многоквартирного жилого дома на земельном участке с кадастровым номером 59:01:4410713:1234, </w:t>
            </w:r>
            <w:r>
              <w:lastRenderedPageBreak/>
              <w:t>расположенного по адресу: г. Пермь, ул. Чайковского, 11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590,59414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1.1.1.2.2.8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>Выполнение обязательств по соглашению о компенсации расходов по выносу сетей газораспределения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акт о взаимном исполнении обязательств по соглашению о возмещении затрат по выносу сетей газоснабжения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74,79422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1.1.1.2.2.9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акт об оказании услуг авторского надзора за строительством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937,62370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1.1.1.2.2.10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</w:pPr>
            <w:r>
              <w:t>Проведение технической инвентаризации и паспортизации объекта "Строительство многоквартирного жилого дома на земельном участке с кадастровым номером 59:01:4410713:1234, расположенного по адресу: г. Пермь, ул. Чайковского, 11"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08.12.2023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268" w:type="dxa"/>
          </w:tcPr>
          <w:p w:rsidR="00F82E9C" w:rsidRDefault="00F82E9C">
            <w:pPr>
              <w:pStyle w:val="ConsPlusNormal"/>
              <w:jc w:val="center"/>
            </w:pPr>
            <w:r>
              <w:t>акт о выполнении работ по проведению технической инвентаризации и паспортизации объекта "Строительство многоквартирного жилого дома на земельном участке с кадастровым номером 59:01:4410713:1234, расположенного по адресу: г. Пермь, ул. Чайковского, 11"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500,00000</w:t>
            </w:r>
          </w:p>
        </w:tc>
      </w:tr>
      <w:tr w:rsidR="00F82E9C">
        <w:tc>
          <w:tcPr>
            <w:tcW w:w="11055" w:type="dxa"/>
            <w:gridSpan w:val="8"/>
          </w:tcPr>
          <w:p w:rsidR="00F82E9C" w:rsidRDefault="00F82E9C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573235,20000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1.1.1.2.3</w:t>
            </w:r>
          </w:p>
        </w:tc>
        <w:tc>
          <w:tcPr>
            <w:tcW w:w="13464" w:type="dxa"/>
            <w:gridSpan w:val="9"/>
          </w:tcPr>
          <w:p w:rsidR="00F82E9C" w:rsidRDefault="00F82E9C">
            <w:pPr>
              <w:pStyle w:val="ConsPlusNormal"/>
            </w:pPr>
            <w:r>
              <w:t>Реализация мероприятий по обеспечению сокращения непригодного для проживания жилого фонда</w:t>
            </w:r>
          </w:p>
        </w:tc>
      </w:tr>
      <w:tr w:rsidR="00F82E9C">
        <w:tc>
          <w:tcPr>
            <w:tcW w:w="114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31.12.2023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69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40863,500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112593,202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(п. 1.1.1.2.3.1 в ред. </w:t>
            </w:r>
            <w:hyperlink r:id="rId2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500,000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1.1.1.2.3.2 введен </w:t>
            </w:r>
            <w:hyperlink r:id="rId24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055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153956,702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40863,500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113093,202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1.1.1.2.4</w:t>
            </w:r>
          </w:p>
        </w:tc>
        <w:tc>
          <w:tcPr>
            <w:tcW w:w="13464" w:type="dxa"/>
            <w:gridSpan w:val="9"/>
          </w:tcPr>
          <w:p w:rsidR="00F82E9C" w:rsidRDefault="00F82E9C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разработанная проектная документация на строительство многоквартирного жилого дома на земельном участке с кадастровым номером 59:01:4515016:191, расположенного по адресу: г. Пермь, ул. </w:t>
            </w:r>
            <w:r>
              <w:lastRenderedPageBreak/>
              <w:t>Маяковского, 54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разработанная проектная документация на строительство многоквартирного жилого дома на земельном участке с кадастровым номером 59:01:4515016:191, расположенного по адресу: г. Пермь, ул. </w:t>
            </w:r>
            <w:r>
              <w:lastRenderedPageBreak/>
              <w:t>Маяковского, 54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14275,58400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1.1.1.2.4.1 в ред. </w:t>
            </w:r>
            <w:hyperlink r:id="rId2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акт выполненных работ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449680,42402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1.1.1.2.4.2 в ред. </w:t>
            </w:r>
            <w:hyperlink r:id="rId2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1.1.1.2.4.3-</w:t>
            </w:r>
          </w:p>
          <w:p w:rsidR="00F82E9C" w:rsidRDefault="00F82E9C">
            <w:pPr>
              <w:pStyle w:val="ConsPlusNormal"/>
              <w:jc w:val="center"/>
            </w:pPr>
            <w:r>
              <w:t>1.1.1.2.4.4</w:t>
            </w:r>
          </w:p>
        </w:tc>
        <w:tc>
          <w:tcPr>
            <w:tcW w:w="1346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Утратили силу. - </w:t>
            </w:r>
            <w:hyperlink r:id="rId24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F82E9C" w:rsidRDefault="00F82E9C">
            <w:pPr>
              <w:pStyle w:val="ConsPlusNormal"/>
              <w:jc w:val="both"/>
            </w:pPr>
            <w:r>
              <w:t>от 20.04.2023 N 324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1.1.1.2.4.5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Выполнение подключения (технологического присоединения) к централизованной системе холодного водоснабжения при строительстве многоквартирного жилого дома на земельном участке с кадастровым номером </w:t>
            </w:r>
            <w:r>
              <w:lastRenderedPageBreak/>
              <w:t>59:01:4515016:191, расположенного по адресу: г. Пермь, ул. Маяковского, 54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счет на оплату аванса на подключение (технологическое присоединение) к централизованной системе холодного водоснабжения при строительстве многоквартирного жилого дома на земельном участке с кадастровым номером </w:t>
            </w:r>
            <w:r>
              <w:lastRenderedPageBreak/>
              <w:t>59:01:4515016:191, расположенного по адресу: г. Пермь, ул. Маяковского, 54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3786,79088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1.1.1.2.4.5 в ред. </w:t>
            </w:r>
            <w:hyperlink r:id="rId2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1.1.1.2.4.6</w:t>
            </w:r>
          </w:p>
        </w:tc>
        <w:tc>
          <w:tcPr>
            <w:tcW w:w="1346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Утратил силу. - </w:t>
            </w:r>
            <w:hyperlink r:id="rId24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20.04.2023</w:t>
            </w:r>
          </w:p>
          <w:p w:rsidR="00F82E9C" w:rsidRDefault="00F82E9C">
            <w:pPr>
              <w:pStyle w:val="ConsPlusNormal"/>
              <w:jc w:val="both"/>
            </w:pPr>
            <w:r>
              <w:t>N 324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1.1.1.2.4.7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Выполнение обязательств по соглашению о компенсации затрат на вынос сетей электроснабжения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акт о взаимном исполнении обязательств по соглашению о компенсации затрат на вынос сетей электроснабжения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1405,48110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1.1.1.2.4.7 в ред. </w:t>
            </w:r>
            <w:hyperlink r:id="rId2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1.1.1.2.4.8</w:t>
            </w:r>
          </w:p>
        </w:tc>
        <w:tc>
          <w:tcPr>
            <w:tcW w:w="1346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Утратил силу. - </w:t>
            </w:r>
            <w:hyperlink r:id="rId25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20.04.2023</w:t>
            </w:r>
          </w:p>
          <w:p w:rsidR="00F82E9C" w:rsidRDefault="00F82E9C">
            <w:pPr>
              <w:pStyle w:val="ConsPlusNormal"/>
              <w:jc w:val="both"/>
            </w:pPr>
            <w:r>
              <w:t>N 324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1.1.1.2.4.9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Проведение авторского надзора за </w:t>
            </w:r>
            <w:r>
              <w:lastRenderedPageBreak/>
              <w:t>строительством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акт об оказании услуг авторского надзора за </w:t>
            </w:r>
            <w:r>
              <w:lastRenderedPageBreak/>
              <w:t>строительством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800,000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1.1.1.2.4.9 введен </w:t>
            </w:r>
            <w:hyperlink r:id="rId25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1.1.1.2.4.10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Возмещенный ущерб, причиненного в результате сноса зеленых насаждений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платежное поручение об оплате возмещенного ущерба, причиненного в результате сноса зеленых насаждений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3208,92000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1.1.1.2.4.10 введен </w:t>
            </w:r>
            <w:hyperlink r:id="rId25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473157,200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1.1.1.2.5</w:t>
            </w:r>
          </w:p>
        </w:tc>
        <w:tc>
          <w:tcPr>
            <w:tcW w:w="13464" w:type="dxa"/>
            <w:gridSpan w:val="9"/>
          </w:tcPr>
          <w:p w:rsidR="00F82E9C" w:rsidRDefault="00F82E9C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30.04.2023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11712,18000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1.1.1.2.5.1 в ред. </w:t>
            </w:r>
            <w:hyperlink r:id="rId2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акт выполненных работ по 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430325,22033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1.1.1.2.5.2 в ред. </w:t>
            </w:r>
            <w:hyperlink r:id="rId2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1.1.1.2.5.3-</w:t>
            </w:r>
          </w:p>
          <w:p w:rsidR="00F82E9C" w:rsidRDefault="00F82E9C">
            <w:pPr>
              <w:pStyle w:val="ConsPlusNormal"/>
              <w:jc w:val="center"/>
            </w:pPr>
            <w:r>
              <w:t>1.1.1.2.5.5</w:t>
            </w:r>
          </w:p>
        </w:tc>
        <w:tc>
          <w:tcPr>
            <w:tcW w:w="1346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Утратили силу. - </w:t>
            </w:r>
            <w:hyperlink r:id="rId25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F82E9C" w:rsidRDefault="00F82E9C">
            <w:pPr>
              <w:pStyle w:val="ConsPlusNormal"/>
              <w:jc w:val="both"/>
            </w:pPr>
            <w:r>
              <w:t>от 20.04.2023 N 324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1.1.1.2.5.6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Выполнение подключения (технологического присоединения) к централизованной системе холодного водоснабжения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счет на оплату на подключение (технологическое присоединение) к централизованной системе холодного водоснабжения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18342,80486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1.1.1.2.5.6 в ред. </w:t>
            </w:r>
            <w:hyperlink r:id="rId2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1.1.1.2.5.7</w:t>
            </w:r>
          </w:p>
        </w:tc>
        <w:tc>
          <w:tcPr>
            <w:tcW w:w="13464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Утратил силу. - </w:t>
            </w:r>
            <w:hyperlink r:id="rId25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20.04.2023</w:t>
            </w:r>
          </w:p>
          <w:p w:rsidR="00F82E9C" w:rsidRDefault="00F82E9C">
            <w:pPr>
              <w:pStyle w:val="ConsPlusNormal"/>
              <w:jc w:val="both"/>
            </w:pPr>
            <w:r>
              <w:t>N 324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1.1.1.2.5.8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Проведение авторского надзора за строительством многоквартирного жилого дома на земельном участке с кадастровым номером </w:t>
            </w:r>
            <w:r>
              <w:lastRenderedPageBreak/>
              <w:t>59:01:4515026:413, расположенного по адресу: г. Пермь, ул. Маяковского, 57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акт об оказании услуг авторского надзора за строительством многоквартирного жилого дома на земельном участке с кадастровым номером </w:t>
            </w:r>
            <w:r>
              <w:lastRenderedPageBreak/>
              <w:t>59:01:4515026:413, расположенного по адресу: г. Пермь, ул. Маяковского, 57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780,000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1.1.1.2.5.8 введен </w:t>
            </w:r>
            <w:hyperlink r:id="rId26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1.1.1.2.4.9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Возмещенный ущерб, причиненного в результате сноса зеленых насаждений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платежное поручение об оплате возмещенного ущерба, причиненного в результате сноса зеленых насаждений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5787,62000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1.1.1.2.4.9 введен </w:t>
            </w:r>
            <w:hyperlink r:id="rId26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466947,82519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20.04.2023 N 324)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1.1.1.2.6</w:t>
            </w:r>
          </w:p>
        </w:tc>
        <w:tc>
          <w:tcPr>
            <w:tcW w:w="13464" w:type="dxa"/>
            <w:gridSpan w:val="9"/>
          </w:tcPr>
          <w:p w:rsidR="00F82E9C" w:rsidRDefault="00F82E9C">
            <w:pPr>
              <w:pStyle w:val="ConsPlusNormal"/>
            </w:pPr>
            <w:r>
              <w:t xml:space="preserve">Строительство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1.1.1.2.6.1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выполнение работ по </w:t>
            </w:r>
            <w:r>
              <w:lastRenderedPageBreak/>
              <w:t xml:space="preserve">разработке проектной документации на строительство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18.07.2023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разработанная </w:t>
            </w:r>
            <w:r>
              <w:lastRenderedPageBreak/>
              <w:t xml:space="preserve">проектная документация на строительство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11803,65233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1.1.1.2.6.1 в ред. </w:t>
            </w:r>
            <w:hyperlink r:id="rId2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1.1.1.2.6.2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выполнение работ по строительству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19.07.2023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акт о выполнение работы по строительству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275289,80306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1.1.1.2.6.2 в ред. </w:t>
            </w:r>
            <w:hyperlink r:id="rId2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1.1.1.2.6.3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осуществление технологического присоединения к электрическим сетям при строительстве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02.05.2023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счет на предоплату на подключение (технологического присоединения) к электрическим сетям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3065,54461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1.1.1.2.6.3 введен </w:t>
            </w:r>
            <w:hyperlink r:id="rId26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290159,00000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11055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2812762,337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40863,500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113093,202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2614855,179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055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3196600,297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382181,890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138118,202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17494,570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2614855,179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055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3196600,297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382181,890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138118,202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17494,570</w:t>
            </w:r>
          </w:p>
        </w:tc>
      </w:tr>
      <w:tr w:rsidR="00F82E9C"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</w:tcPr>
          <w:p w:rsidR="00F82E9C" w:rsidRDefault="00F82E9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701" w:type="dxa"/>
          </w:tcPr>
          <w:p w:rsidR="00F82E9C" w:rsidRDefault="00F82E9C">
            <w:pPr>
              <w:pStyle w:val="ConsPlusNormal"/>
              <w:jc w:val="center"/>
            </w:pPr>
            <w:r>
              <w:t>43950,456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055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70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2614855,179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608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</w:tbl>
    <w:p w:rsidR="00F82E9C" w:rsidRDefault="00F82E9C">
      <w:pPr>
        <w:pStyle w:val="ConsPlusNormal"/>
        <w:sectPr w:rsidR="00F82E9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  <w:outlineLvl w:val="1"/>
      </w:pPr>
      <w:r>
        <w:t>Приложение 2</w:t>
      </w:r>
    </w:p>
    <w:p w:rsidR="00F82E9C" w:rsidRDefault="00F82E9C">
      <w:pPr>
        <w:pStyle w:val="ConsPlusNormal"/>
        <w:jc w:val="right"/>
      </w:pPr>
      <w:proofErr w:type="gramStart"/>
      <w:r>
        <w:t>к муниципальную программе</w:t>
      </w:r>
      <w:proofErr w:type="gramEnd"/>
    </w:p>
    <w:p w:rsidR="00F82E9C" w:rsidRDefault="00F82E9C">
      <w:pPr>
        <w:pStyle w:val="ConsPlusNormal"/>
        <w:jc w:val="right"/>
      </w:pPr>
      <w:r>
        <w:t>"Обеспечение жильем жителей</w:t>
      </w:r>
    </w:p>
    <w:p w:rsidR="00F82E9C" w:rsidRDefault="00F82E9C">
      <w:pPr>
        <w:pStyle w:val="ConsPlusNormal"/>
        <w:jc w:val="right"/>
      </w:pPr>
      <w:r>
        <w:t>города Перми"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</w:pPr>
      <w:r>
        <w:t>ПЛАН-ГРАФИК</w:t>
      </w:r>
    </w:p>
    <w:p w:rsidR="00F82E9C" w:rsidRDefault="00F82E9C">
      <w:pPr>
        <w:pStyle w:val="ConsPlusTitle"/>
        <w:jc w:val="center"/>
      </w:pPr>
      <w:r>
        <w:t>подпрограммы 1.2 "Управление муниципальным жилищным фондом</w:t>
      </w:r>
    </w:p>
    <w:p w:rsidR="00F82E9C" w:rsidRDefault="00F82E9C">
      <w:pPr>
        <w:pStyle w:val="ConsPlusTitle"/>
        <w:jc w:val="center"/>
      </w:pPr>
      <w:r>
        <w:t>города Перми" муниципальной программы "Обеспечение жильем</w:t>
      </w:r>
    </w:p>
    <w:p w:rsidR="00F82E9C" w:rsidRDefault="00F82E9C">
      <w:pPr>
        <w:pStyle w:val="ConsPlusTitle"/>
        <w:jc w:val="center"/>
      </w:pPr>
      <w:r>
        <w:t>жителей города Перми" на 2023 год</w:t>
      </w:r>
    </w:p>
    <w:p w:rsidR="00F82E9C" w:rsidRDefault="00F82E9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F82E9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26.01.2023 </w:t>
            </w:r>
            <w:hyperlink r:id="rId270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28.02.2023 </w:t>
            </w:r>
            <w:hyperlink r:id="rId271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 xml:space="preserve">, от 05.06.2023 </w:t>
            </w:r>
            <w:hyperlink r:id="rId272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</w:tr>
    </w:tbl>
    <w:p w:rsidR="00F82E9C" w:rsidRDefault="00F82E9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1279"/>
        <w:gridCol w:w="1304"/>
        <w:gridCol w:w="1304"/>
        <w:gridCol w:w="2154"/>
        <w:gridCol w:w="694"/>
        <w:gridCol w:w="794"/>
        <w:gridCol w:w="1871"/>
        <w:gridCol w:w="1474"/>
      </w:tblGrid>
      <w:tr w:rsidR="00F82E9C">
        <w:tc>
          <w:tcPr>
            <w:tcW w:w="114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42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114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438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</w:pPr>
          </w:p>
        </w:tc>
        <w:tc>
          <w:tcPr>
            <w:tcW w:w="1474" w:type="dxa"/>
            <w:vMerge/>
          </w:tcPr>
          <w:p w:rsidR="00F82E9C" w:rsidRDefault="00F82E9C">
            <w:pPr>
              <w:pStyle w:val="ConsPlusNormal"/>
            </w:pP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1.2.1.1.1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28346,643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1.2.1.1.1.1 в ред. </w:t>
            </w:r>
            <w:hyperlink r:id="rId2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</w:pPr>
            <w:r>
              <w:t>Приведение в нормативное состояние муниципальных жилых помещений для последующего заселения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10056,500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</w:pPr>
            <w:r>
              <w:t>Организация работ по технической инвентаризации, паспортизации и получение сведений об объектах градостроительной деятельности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93,500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1.2.1.1.1.4</w:t>
            </w:r>
          </w:p>
        </w:tc>
        <w:tc>
          <w:tcPr>
            <w:tcW w:w="243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Организация работ по своевременному начислению и сбору платы за наем муниципальных жилых помещений города Перми по договору специализированной организацией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лицевых счетов, по которым осуществляется начисление и сбор платы за наем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3925,600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1.2.1.1.1.4 в ред. </w:t>
            </w:r>
            <w:hyperlink r:id="rId2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3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7462,269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1.2.1.1.1.5 введен </w:t>
            </w:r>
            <w:hyperlink r:id="rId27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49884,512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F82E9C">
        <w:tc>
          <w:tcPr>
            <w:tcW w:w="114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Обеспечение деятельности МКУ УМЖФ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 xml:space="preserve">количество муниципальных казенных учреждений, выполняющих установленные целевые показатели эффективности </w:t>
            </w:r>
            <w:r>
              <w:lastRenderedPageBreak/>
              <w:t>деятельности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64170,400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снижение дебиторской задолженности по плате за наем муниципальных жилых помещений, числящейся на начало текущего года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1.2.1.1.2.1 в ред. </w:t>
            </w:r>
            <w:hyperlink r:id="rId2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64170,400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114054,912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114054,912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114054,912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</w:tbl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  <w:outlineLvl w:val="1"/>
      </w:pPr>
      <w:r>
        <w:t>Приложение 3</w:t>
      </w:r>
    </w:p>
    <w:p w:rsidR="00F82E9C" w:rsidRDefault="00F82E9C">
      <w:pPr>
        <w:pStyle w:val="ConsPlusNormal"/>
        <w:jc w:val="right"/>
      </w:pPr>
      <w:proofErr w:type="gramStart"/>
      <w:r>
        <w:t>к муниципальную программе</w:t>
      </w:r>
      <w:proofErr w:type="gramEnd"/>
    </w:p>
    <w:p w:rsidR="00F82E9C" w:rsidRDefault="00F82E9C">
      <w:pPr>
        <w:pStyle w:val="ConsPlusNormal"/>
        <w:jc w:val="right"/>
      </w:pPr>
      <w:r>
        <w:t>"Обеспечение жильем жителей</w:t>
      </w:r>
    </w:p>
    <w:p w:rsidR="00F82E9C" w:rsidRDefault="00F82E9C">
      <w:pPr>
        <w:pStyle w:val="ConsPlusNormal"/>
        <w:jc w:val="right"/>
      </w:pPr>
      <w:r>
        <w:t>города Перми"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</w:pPr>
      <w:r>
        <w:t>ПЛАН-ГРАФИК</w:t>
      </w:r>
    </w:p>
    <w:p w:rsidR="00F82E9C" w:rsidRDefault="00F82E9C">
      <w:pPr>
        <w:pStyle w:val="ConsPlusTitle"/>
        <w:jc w:val="center"/>
      </w:pPr>
      <w:r>
        <w:t>подпрограммы 1.3 "Повышение доступности жилья" муниципальной</w:t>
      </w:r>
    </w:p>
    <w:p w:rsidR="00F82E9C" w:rsidRDefault="00F82E9C">
      <w:pPr>
        <w:pStyle w:val="ConsPlusTitle"/>
        <w:jc w:val="center"/>
      </w:pPr>
      <w:r>
        <w:t>программы "Обеспечение жильем жителей города Перми"</w:t>
      </w:r>
    </w:p>
    <w:p w:rsidR="00F82E9C" w:rsidRDefault="00F82E9C">
      <w:pPr>
        <w:pStyle w:val="ConsPlusTitle"/>
        <w:jc w:val="center"/>
      </w:pPr>
      <w:r>
        <w:t>на 2023 год</w:t>
      </w:r>
    </w:p>
    <w:p w:rsidR="00F82E9C" w:rsidRDefault="00F82E9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F82E9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26.01.2023 </w:t>
            </w:r>
            <w:hyperlink r:id="rId282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28.02.2023 </w:t>
            </w:r>
            <w:hyperlink r:id="rId283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 xml:space="preserve">, от 05.06.2023 </w:t>
            </w:r>
            <w:hyperlink r:id="rId284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</w:tr>
    </w:tbl>
    <w:p w:rsidR="00F82E9C" w:rsidRDefault="00F82E9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54"/>
        <w:gridCol w:w="1279"/>
        <w:gridCol w:w="1814"/>
        <w:gridCol w:w="1304"/>
        <w:gridCol w:w="1928"/>
        <w:gridCol w:w="694"/>
        <w:gridCol w:w="794"/>
        <w:gridCol w:w="1871"/>
        <w:gridCol w:w="1474"/>
      </w:tblGrid>
      <w:tr w:rsidR="00F82E9C">
        <w:tc>
          <w:tcPr>
            <w:tcW w:w="114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1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16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71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114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15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81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928" w:type="dxa"/>
          </w:tcPr>
          <w:p w:rsidR="00F82E9C" w:rsidRDefault="00F82E9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474" w:type="dxa"/>
            <w:vMerge/>
          </w:tcPr>
          <w:p w:rsidR="00F82E9C" w:rsidRDefault="00F82E9C">
            <w:pPr>
              <w:pStyle w:val="ConsPlusNormal"/>
            </w:pP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1.3.1.1.1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1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1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>
        <w:tc>
          <w:tcPr>
            <w:tcW w:w="114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F82E9C" w:rsidRDefault="00F82E9C">
            <w:pPr>
              <w:pStyle w:val="ConsPlusNormal"/>
              <w:jc w:val="center"/>
            </w:pPr>
            <w:r>
              <w:t xml:space="preserve">общая площадь жилых помещений, приобретенных (построенных) для обеспечения жилыми помещениями детей-сирот и детей, оставшихся без попечения </w:t>
            </w:r>
            <w:r>
              <w:lastRenderedPageBreak/>
              <w:t>родителей</w:t>
            </w:r>
          </w:p>
        </w:tc>
        <w:tc>
          <w:tcPr>
            <w:tcW w:w="69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123722,079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 (невыполнение показателя за отчетный год)</w:t>
            </w:r>
          </w:p>
        </w:tc>
        <w:tc>
          <w:tcPr>
            <w:tcW w:w="6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прошлого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12917,882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1.3.1.1.1.3 в ред. </w:t>
            </w:r>
            <w:hyperlink r:id="rId2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136639,961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123722,079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прошлого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12917,882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1.3.1.1.2.1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1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1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>
        <w:tc>
          <w:tcPr>
            <w:tcW w:w="114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69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43327,650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928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129982,950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1.3.1.1.2.3 в ред. </w:t>
            </w:r>
            <w:hyperlink r:id="rId2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lastRenderedPageBreak/>
              <w:t>Итого по мероприятию 1.3.1.1.2,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173310,600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43327,650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129982,950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81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97,625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1.3.1.1.3.1 в ред. </w:t>
            </w:r>
            <w:hyperlink r:id="rId2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</w:pPr>
            <w:r>
              <w:t xml:space="preserve">Уплата взносов на капитальный ремонт общего имущества в </w:t>
            </w:r>
            <w:r>
              <w:lastRenderedPageBreak/>
              <w:t>многоквартирных домах в части муниципальной доли собственности специализированного жилищного фонда для детей-сирот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МКУ ГКС</w:t>
            </w:r>
          </w:p>
        </w:tc>
        <w:tc>
          <w:tcPr>
            <w:tcW w:w="181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 специализированн</w:t>
            </w:r>
            <w:r>
              <w:lastRenderedPageBreak/>
              <w:t>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3601,900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3699,525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313650,086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170749,254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прошлого года)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12917,882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129982,950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313650,086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170749,254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прошлого года)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12917,882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129982,950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Оказание мер социальной поддержки гражданам города Перми в целях улучшения жилищных условий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Обеспечение жильем молодых семей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Выдача свидетельства на право получения социальной выплаты на приобретение (строительство) жилья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1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выданных свидетельств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1.3.2.1.1.1 в ред. </w:t>
            </w:r>
            <w:hyperlink r:id="rId2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114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 xml:space="preserve">Предоставление социальной выплаты на приобретение (строительство) </w:t>
            </w:r>
            <w:r>
              <w:lastRenderedPageBreak/>
              <w:t>жилья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количество молодых семей, улучшивших жилищные </w:t>
            </w:r>
            <w:r>
              <w:lastRenderedPageBreak/>
              <w:t>условия</w:t>
            </w:r>
          </w:p>
        </w:tc>
        <w:tc>
          <w:tcPr>
            <w:tcW w:w="69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семья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>
        <w:tc>
          <w:tcPr>
            <w:tcW w:w="114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928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84295,299</w:t>
            </w:r>
          </w:p>
        </w:tc>
      </w:tr>
      <w:tr w:rsidR="00F82E9C">
        <w:tc>
          <w:tcPr>
            <w:tcW w:w="114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928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20789,917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928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6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59721,190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1.3.2.1.1.2 в ред. </w:t>
            </w:r>
            <w:hyperlink r:id="rId2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Заключение молодыми семьями договоров на приобретение (строительство) отдельного благоустроенного жилья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молодые семьи - участники программы</w:t>
            </w:r>
          </w:p>
        </w:tc>
        <w:tc>
          <w:tcPr>
            <w:tcW w:w="181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помещений, приобретенных молодыми семьями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1.3.2.1.1.3 в ред. </w:t>
            </w:r>
            <w:hyperlink r:id="rId2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723561,533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84295,299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20789,917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59721,190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1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17045,696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1.3.2.1.2.1 в ред. </w:t>
            </w:r>
            <w:hyperlink r:id="rId2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17045,696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2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29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ветеранах", в соответствии с </w:t>
            </w:r>
            <w:hyperlink r:id="rId300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07 мая 2008 г. N 714 "Об обеспечении жильем ветеранов Великой </w:t>
            </w:r>
            <w:r>
              <w:lastRenderedPageBreak/>
              <w:t>Отечественной войны 1941-1945 годов"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1.3.2.1.3.1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1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ветеранов Великой 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7053,300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1.3.2.1.3.1 в ред. </w:t>
            </w:r>
            <w:hyperlink r:id="rId3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7053,300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3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303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13312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Утратил силу. - </w:t>
            </w:r>
            <w:hyperlink r:id="rId30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28.02.2023</w:t>
            </w:r>
          </w:p>
          <w:p w:rsidR="00F82E9C" w:rsidRDefault="00F82E9C">
            <w:pPr>
              <w:pStyle w:val="ConsPlusNormal"/>
              <w:jc w:val="both"/>
            </w:pPr>
            <w:r>
              <w:t>N 147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bottom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Позиция утратила силу. - </w:t>
            </w:r>
            <w:hyperlink r:id="rId30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28.02.2023</w:t>
            </w:r>
          </w:p>
          <w:p w:rsidR="00F82E9C" w:rsidRDefault="00F82E9C">
            <w:pPr>
              <w:pStyle w:val="ConsPlusNormal"/>
              <w:jc w:val="both"/>
            </w:pPr>
            <w:r>
              <w:t>N 147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1.3.2.1.5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30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г. N 181-ФЗ "О социальной </w:t>
            </w:r>
            <w:r>
              <w:lastRenderedPageBreak/>
              <w:t>защите инвалидов в Российской Федерации"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1.3.2.1.5.1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1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инвалидов, улучшивших жилищные условия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5235,600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1.3.2.1.5.1 в ред. </w:t>
            </w:r>
            <w:hyperlink r:id="rId3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5235,600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3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752896,129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101340,995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20789,917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72010,090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3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752896,129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101340,995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20789,917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3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3312" w:type="dxa"/>
            <w:gridSpan w:val="9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(введен </w:t>
            </w:r>
            <w:hyperlink r:id="rId31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28.02.2023 N 147)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Исполнение судебных решений об изъятие жилых (нежилых) помещений, о предоставлении благоустроенного жилья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Приобретение жилья, изъятие жилых (нежилых) помещений в целях исполнения судебных решений</w:t>
            </w:r>
          </w:p>
        </w:tc>
      </w:tr>
      <w:tr w:rsidR="00F82E9C">
        <w:tc>
          <w:tcPr>
            <w:tcW w:w="114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F82E9C" w:rsidRDefault="00F82E9C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694" w:type="dxa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108826,692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общая площадь жилых помещений, изъятых в целях </w:t>
            </w:r>
            <w:r>
              <w:lastRenderedPageBreak/>
              <w:t>исполнения судебных решений (невыполнение показателя за отчетный год)</w:t>
            </w:r>
          </w:p>
        </w:tc>
        <w:tc>
          <w:tcPr>
            <w:tcW w:w="694" w:type="dxa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2844,574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1.3.3.1.1.1 в ред. </w:t>
            </w:r>
            <w:hyperlink r:id="rId3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1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7487,216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1.3.3.1.1.2 в ред. </w:t>
            </w:r>
            <w:hyperlink r:id="rId3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Исполнение судебных решений об изъятии нежилых помещений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1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23905,196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1.3.3.1.1.3 в ред. </w:t>
            </w:r>
            <w:hyperlink r:id="rId3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143063,678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140219,104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2844,574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3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143063,678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140219,104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2844,574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3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143063,678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140219,104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2844,574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3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1209609,893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140219,104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2844,574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42000,000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272090,249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33707,799</w:t>
            </w:r>
          </w:p>
        </w:tc>
      </w:tr>
      <w:tr w:rsidR="00F82E9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201993,040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F82E9C" w:rsidRDefault="00F82E9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516755,127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(в ред. </w:t>
            </w:r>
            <w:hyperlink r:id="rId3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05.06.2023 N 453)</w:t>
            </w:r>
          </w:p>
        </w:tc>
      </w:tr>
    </w:tbl>
    <w:p w:rsidR="00F82E9C" w:rsidRDefault="00F82E9C">
      <w:pPr>
        <w:pStyle w:val="ConsPlusNormal"/>
        <w:sectPr w:rsidR="00F82E9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ind w:firstLine="540"/>
        <w:jc w:val="both"/>
      </w:pPr>
      <w:r>
        <w:t>--------------------------------</w:t>
      </w:r>
    </w:p>
    <w:p w:rsidR="00F82E9C" w:rsidRDefault="00F82E9C">
      <w:pPr>
        <w:pStyle w:val="ConsPlusNormal"/>
        <w:spacing w:before="220"/>
        <w:ind w:firstLine="540"/>
        <w:jc w:val="both"/>
      </w:pPr>
      <w:r>
        <w:t xml:space="preserve">Сноска &lt;*&gt; исключена. - </w:t>
      </w:r>
      <w:hyperlink r:id="rId319">
        <w:r>
          <w:rPr>
            <w:color w:val="0000FF"/>
          </w:rPr>
          <w:t>Постановление</w:t>
        </w:r>
      </w:hyperlink>
      <w:r>
        <w:t xml:space="preserve"> Администрации г. Перми от 28.02.2023 N 147.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Normal"/>
        <w:jc w:val="right"/>
        <w:outlineLvl w:val="1"/>
      </w:pPr>
      <w:r>
        <w:t>Приложение 4</w:t>
      </w:r>
    </w:p>
    <w:p w:rsidR="00F82E9C" w:rsidRDefault="00F82E9C">
      <w:pPr>
        <w:pStyle w:val="ConsPlusNormal"/>
        <w:jc w:val="right"/>
      </w:pPr>
      <w:proofErr w:type="gramStart"/>
      <w:r>
        <w:t>к муниципальную программе</w:t>
      </w:r>
      <w:proofErr w:type="gramEnd"/>
    </w:p>
    <w:p w:rsidR="00F82E9C" w:rsidRDefault="00F82E9C">
      <w:pPr>
        <w:pStyle w:val="ConsPlusNormal"/>
        <w:jc w:val="right"/>
      </w:pPr>
      <w:r>
        <w:t>"Обеспечение жильем жителей</w:t>
      </w:r>
    </w:p>
    <w:p w:rsidR="00F82E9C" w:rsidRDefault="00F82E9C">
      <w:pPr>
        <w:pStyle w:val="ConsPlusNormal"/>
        <w:jc w:val="right"/>
      </w:pPr>
      <w:r>
        <w:t>города Перми"</w:t>
      </w:r>
    </w:p>
    <w:p w:rsidR="00F82E9C" w:rsidRDefault="00F82E9C">
      <w:pPr>
        <w:pStyle w:val="ConsPlusNormal"/>
        <w:jc w:val="both"/>
      </w:pPr>
    </w:p>
    <w:p w:rsidR="00F82E9C" w:rsidRDefault="00F82E9C">
      <w:pPr>
        <w:pStyle w:val="ConsPlusTitle"/>
        <w:jc w:val="center"/>
      </w:pPr>
      <w:r>
        <w:t>ПЛАН-ГРАФИК</w:t>
      </w:r>
    </w:p>
    <w:p w:rsidR="00F82E9C" w:rsidRDefault="00F82E9C">
      <w:pPr>
        <w:pStyle w:val="ConsPlusTitle"/>
        <w:jc w:val="center"/>
      </w:pPr>
      <w:r>
        <w:t>подпрограммы 1.4 "Осуществление иных мероприятий в сфере</w:t>
      </w:r>
    </w:p>
    <w:p w:rsidR="00F82E9C" w:rsidRDefault="00F82E9C">
      <w:pPr>
        <w:pStyle w:val="ConsPlusTitle"/>
        <w:jc w:val="center"/>
      </w:pPr>
      <w:r>
        <w:t>жилищных отношений" муниципальной программы "Обеспечение</w:t>
      </w:r>
    </w:p>
    <w:p w:rsidR="00F82E9C" w:rsidRDefault="00F82E9C">
      <w:pPr>
        <w:pStyle w:val="ConsPlusTitle"/>
        <w:jc w:val="center"/>
      </w:pPr>
      <w:r>
        <w:t>жильем жителей города Перми" на 2023 год</w:t>
      </w:r>
    </w:p>
    <w:p w:rsidR="00F82E9C" w:rsidRDefault="00F82E9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F82E9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26.01.2023 </w:t>
            </w:r>
            <w:hyperlink r:id="rId320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,</w:t>
            </w:r>
          </w:p>
          <w:p w:rsidR="00F82E9C" w:rsidRDefault="00F82E9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05.06.2023 </w:t>
            </w:r>
            <w:hyperlink r:id="rId321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E9C" w:rsidRDefault="00F82E9C">
            <w:pPr>
              <w:pStyle w:val="ConsPlusNormal"/>
            </w:pPr>
          </w:p>
        </w:tc>
      </w:tr>
    </w:tbl>
    <w:p w:rsidR="00F82E9C" w:rsidRDefault="00F82E9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1279"/>
        <w:gridCol w:w="1304"/>
        <w:gridCol w:w="1304"/>
        <w:gridCol w:w="2154"/>
        <w:gridCol w:w="694"/>
        <w:gridCol w:w="794"/>
        <w:gridCol w:w="1871"/>
        <w:gridCol w:w="1474"/>
      </w:tblGrid>
      <w:tr w:rsidR="00F82E9C">
        <w:tc>
          <w:tcPr>
            <w:tcW w:w="114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42" w:type="dxa"/>
            <w:gridSpan w:val="3"/>
          </w:tcPr>
          <w:p w:rsidR="00F82E9C" w:rsidRDefault="00F82E9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71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F82E9C" w:rsidRDefault="00F82E9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82E9C">
        <w:tc>
          <w:tcPr>
            <w:tcW w:w="114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438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279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304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  <w:vMerge/>
          </w:tcPr>
          <w:p w:rsidR="00F82E9C" w:rsidRDefault="00F82E9C">
            <w:pPr>
              <w:pStyle w:val="ConsPlusNormal"/>
            </w:pPr>
          </w:p>
        </w:tc>
        <w:tc>
          <w:tcPr>
            <w:tcW w:w="1474" w:type="dxa"/>
            <w:vMerge/>
          </w:tcPr>
          <w:p w:rsidR="00F82E9C" w:rsidRDefault="00F82E9C">
            <w:pPr>
              <w:pStyle w:val="ConsPlusNormal"/>
            </w:pP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1.4.1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Реализация мероприятий в сфере жилищных отношений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3312" w:type="dxa"/>
            <w:gridSpan w:val="9"/>
          </w:tcPr>
          <w:p w:rsidR="00F82E9C" w:rsidRDefault="00F82E9C">
            <w:pPr>
              <w:pStyle w:val="ConsPlusNormal"/>
            </w:pPr>
            <w:r>
              <w:t>Организация и выполнение мероприятий в сфере жилищных отношений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</w:pPr>
            <w:r>
              <w:t>Организация проведения работ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объектов, в отношении которых проведены работы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295,000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</w:pPr>
            <w:r>
              <w:t>Организация проведения оценки и экспертизы оценки рыночной стоимости объектов недвижимости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оценочных отчетов, по которым проведена оценка и экспертиза оценки рыночной стоимости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2073,200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технических заключений по результатам проведения технического обследования многоквартирных жилых домов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504,000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1.4.1.1.1.4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</w:pPr>
            <w:r>
              <w:t>Оплата исполнительского сбора по исполнительному производству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наличие задолженности по оплате исполнительского сбора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</w:pPr>
            <w:r>
              <w:t>Оплата государственных пошлин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наличие задолженности по оплате государственных пошлин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220,000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</w:pPr>
            <w:r>
              <w:t>Возмещение судебных расходов за проведение экспертиз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наличие задолженности по возмещению судебных расходов за проведение экспертиз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0,000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</w:pPr>
            <w:r>
              <w:t>Организация проведения обследования объектов недвижимости с целью подтверждения прекращения его существования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>количество актов обследования объектов недвижимости, справок, подтверждающих прекращение их существования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45,000</w:t>
            </w:r>
          </w:p>
        </w:tc>
      </w:tr>
      <w:tr w:rsidR="00F82E9C">
        <w:tc>
          <w:tcPr>
            <w:tcW w:w="1144" w:type="dxa"/>
          </w:tcPr>
          <w:p w:rsidR="00F82E9C" w:rsidRDefault="00F82E9C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2438" w:type="dxa"/>
          </w:tcPr>
          <w:p w:rsidR="00F82E9C" w:rsidRDefault="00F82E9C">
            <w:pPr>
              <w:pStyle w:val="ConsPlusNormal"/>
            </w:pPr>
            <w:r>
              <w:t xml:space="preserve">Развитие функциональных возможностей и техническое сопровождение информационной </w:t>
            </w:r>
            <w:r>
              <w:lastRenderedPageBreak/>
              <w:t>системы "Жилищная очередь", включая подсистему "Приватизация", отвечающие требованиям УЖО</w:t>
            </w:r>
          </w:p>
        </w:tc>
        <w:tc>
          <w:tcPr>
            <w:tcW w:w="1279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УИТ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82E9C" w:rsidRDefault="00F82E9C">
            <w:pPr>
              <w:pStyle w:val="ConsPlusNormal"/>
              <w:jc w:val="center"/>
            </w:pPr>
            <w:r>
              <w:t xml:space="preserve">количество информационных систем, по которым осуществляется развитие функциональных </w:t>
            </w:r>
            <w:r>
              <w:lastRenderedPageBreak/>
              <w:t>возможностей и техническое сопровождение, отвечающие требованиям УЖО</w:t>
            </w:r>
          </w:p>
        </w:tc>
        <w:tc>
          <w:tcPr>
            <w:tcW w:w="694" w:type="dxa"/>
          </w:tcPr>
          <w:p w:rsidR="00F82E9C" w:rsidRDefault="00F82E9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F82E9C" w:rsidRDefault="00F82E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1010,000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2438" w:type="dxa"/>
            <w:tcBorders>
              <w:bottom w:val="nil"/>
            </w:tcBorders>
          </w:tcPr>
          <w:p w:rsidR="00F82E9C" w:rsidRDefault="00F82E9C">
            <w:pPr>
              <w:pStyle w:val="ConsPlusNormal"/>
            </w:pPr>
            <w:r>
              <w:t>Организация мероприятий по выявлению правообладателей, ранее учтенных объектов недвижимости</w:t>
            </w:r>
          </w:p>
        </w:tc>
        <w:tc>
          <w:tcPr>
            <w:tcW w:w="1279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количество объектов, в отношении которых установлен правообладатель</w:t>
            </w:r>
          </w:p>
        </w:tc>
        <w:tc>
          <w:tcPr>
            <w:tcW w:w="6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11331</w:t>
            </w:r>
          </w:p>
        </w:tc>
        <w:tc>
          <w:tcPr>
            <w:tcW w:w="1871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F82E9C" w:rsidRDefault="00F82E9C">
            <w:pPr>
              <w:pStyle w:val="ConsPlusNormal"/>
              <w:jc w:val="center"/>
            </w:pPr>
            <w:r>
              <w:t>0,0</w:t>
            </w:r>
          </w:p>
        </w:tc>
      </w:tr>
      <w:tr w:rsidR="00F82E9C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F82E9C" w:rsidRDefault="00F82E9C">
            <w:pPr>
              <w:pStyle w:val="ConsPlusNormal"/>
              <w:jc w:val="both"/>
            </w:pPr>
            <w:r>
              <w:t xml:space="preserve">(п. 1.4.1.1.1.9 введен </w:t>
            </w:r>
            <w:hyperlink r:id="rId32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05.06.2023 N 453)</w:t>
            </w:r>
          </w:p>
        </w:tc>
      </w:tr>
      <w:tr w:rsidR="00F82E9C">
        <w:tc>
          <w:tcPr>
            <w:tcW w:w="11111" w:type="dxa"/>
            <w:gridSpan w:val="8"/>
          </w:tcPr>
          <w:p w:rsidR="00F82E9C" w:rsidRDefault="00F82E9C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</w:tr>
      <w:tr w:rsidR="00F82E9C">
        <w:tc>
          <w:tcPr>
            <w:tcW w:w="11111" w:type="dxa"/>
            <w:gridSpan w:val="8"/>
          </w:tcPr>
          <w:p w:rsidR="00F82E9C" w:rsidRDefault="00F82E9C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</w:tr>
      <w:tr w:rsidR="00F82E9C">
        <w:tc>
          <w:tcPr>
            <w:tcW w:w="11111" w:type="dxa"/>
            <w:gridSpan w:val="8"/>
          </w:tcPr>
          <w:p w:rsidR="00F82E9C" w:rsidRDefault="00F82E9C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</w:tr>
      <w:tr w:rsidR="00F82E9C">
        <w:tc>
          <w:tcPr>
            <w:tcW w:w="11111" w:type="dxa"/>
            <w:gridSpan w:val="8"/>
          </w:tcPr>
          <w:p w:rsidR="00F82E9C" w:rsidRDefault="00F82E9C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71" w:type="dxa"/>
          </w:tcPr>
          <w:p w:rsidR="00F82E9C" w:rsidRDefault="00F82E9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82E9C" w:rsidRDefault="00F82E9C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F82E9C" w:rsidRDefault="00F82E9C">
      <w:pPr>
        <w:pStyle w:val="ConsPlusNormal"/>
        <w:jc w:val="both"/>
      </w:pPr>
    </w:p>
    <w:p w:rsidR="0008009B" w:rsidRDefault="0008009B"/>
    <w:sectPr w:rsidR="0008009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E9C"/>
    <w:rsid w:val="0008009B"/>
    <w:rsid w:val="00F8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36AE9-D9CA-4D59-937A-CDA4142C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E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82E9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82E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82E9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82E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82E9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82E9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82E9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AD160AE3D46F36BD5916D241A60DBAC84D5F9206D28FDCBBC99C642BC584EF8C1BB42899B11DD184A60C3E0AA0C6E4C909A9742E6F3FEC6AF2EDFF21mAmCG" TargetMode="External"/><Relationship Id="rId299" Type="http://schemas.openxmlformats.org/officeDocument/2006/relationships/hyperlink" Target="consultantplus://offline/ref=779DFDE07873922A4CCFCB0510905B36B472B318A81BB2C82ED61C8FB6C08AFB9A88A1238F027008700E172ACEn7mFG" TargetMode="External"/><Relationship Id="rId303" Type="http://schemas.openxmlformats.org/officeDocument/2006/relationships/hyperlink" Target="consultantplus://offline/ref=779DFDE07873922A4CCFCB0510905B36B472B318A81BB2C82ED61C8FB6C08AFB9A88A1238F027008700E172ACEn7mFG" TargetMode="External"/><Relationship Id="rId21" Type="http://schemas.openxmlformats.org/officeDocument/2006/relationships/hyperlink" Target="consultantplus://offline/ref=AD160AE3D46F36BD5916D241A60DBAC84D5F9206D285DAB1C89E642BC584EF8C1BB42899A31D8988A404260EA7D3B2984FmFmFG" TargetMode="External"/><Relationship Id="rId42" Type="http://schemas.openxmlformats.org/officeDocument/2006/relationships/hyperlink" Target="consultantplus://offline/ref=AD160AE3D46F36BD5916D241A60DBAC84D5F9206D282D9BDC898642BC584EF8C1BB42899A31D8988A404260EA7D3B2984FmFmFG" TargetMode="External"/><Relationship Id="rId63" Type="http://schemas.openxmlformats.org/officeDocument/2006/relationships/hyperlink" Target="consultantplus://offline/ref=AD160AE3D46F36BD5916D241A60DBAC84D5F9206D28FDCBBC99C642BC584EF8C1BB42899B11DD184A60C3A0FA3C6E4C909A9742E6F3FEC6AF2EDFF21mAmCG" TargetMode="External"/><Relationship Id="rId84" Type="http://schemas.openxmlformats.org/officeDocument/2006/relationships/hyperlink" Target="consultantplus://offline/ref=AD160AE3D46F36BD5916D241A60DBAC84D5F9206D280DABECE98642BC584EF8C1BB42899B11DD184A60C3D0CA7C6E4C909A9742E6F3FEC6AF2EDFF21mAmCG" TargetMode="External"/><Relationship Id="rId138" Type="http://schemas.openxmlformats.org/officeDocument/2006/relationships/hyperlink" Target="consultantplus://offline/ref=AD160AE3D46F36BD5916D241A60DBAC84D5F9206D280D4BECD9F642BC584EF8C1BB42899B11DD184A60D380DA1C6E4C909A9742E6F3FEC6AF2EDFF21mAmCG" TargetMode="External"/><Relationship Id="rId159" Type="http://schemas.openxmlformats.org/officeDocument/2006/relationships/hyperlink" Target="consultantplus://offline/ref=AD160AE3D46F36BD5916D241A60DBAC84D5F9206D28FDCBBC99C642BC584EF8C1BB42899B11DD184A60C3F07A1C6E4C909A9742E6F3FEC6AF2EDFF21mAmCG" TargetMode="External"/><Relationship Id="rId324" Type="http://schemas.openxmlformats.org/officeDocument/2006/relationships/theme" Target="theme/theme1.xml"/><Relationship Id="rId170" Type="http://schemas.openxmlformats.org/officeDocument/2006/relationships/hyperlink" Target="consultantplus://offline/ref=AD160AE3D46F36BD5916D241A60DBAC84D5F9206D280DABECE98642BC584EF8C1BB42899B11DD184A60D3C09A5C6E4C909A9742E6F3FEC6AF2EDFF21mAmCG" TargetMode="External"/><Relationship Id="rId191" Type="http://schemas.openxmlformats.org/officeDocument/2006/relationships/hyperlink" Target="consultantplus://offline/ref=AD160AE3D46F36BD5916D241A60DBAC84D5F9206D28FDCBBC99C642BC584EF8C1BB42899B11DD184A60D3909A5C6E4C909A9742E6F3FEC6AF2EDFF21mAmCG" TargetMode="External"/><Relationship Id="rId205" Type="http://schemas.openxmlformats.org/officeDocument/2006/relationships/hyperlink" Target="consultantplus://offline/ref=AD160AE3D46F36BD5916D241A60DBAC84D5F9206D28FDCBBC99C642BC584EF8C1BB42899B11DD184A60D3B0EA2C6E4C909A9742E6F3FEC6AF2EDFF21mAmCG" TargetMode="External"/><Relationship Id="rId226" Type="http://schemas.openxmlformats.org/officeDocument/2006/relationships/hyperlink" Target="consultantplus://offline/ref=AD160AE3D46F36BD5916D241A60DBAC84D5F9206D28FDCBBC99C642BC584EF8C1BB42899B11DD184A60D3C09A2C6E4C909A9742E6F3FEC6AF2EDFF21mAmCG" TargetMode="External"/><Relationship Id="rId247" Type="http://schemas.openxmlformats.org/officeDocument/2006/relationships/hyperlink" Target="consultantplus://offline/ref=AD160AE3D46F36BD5916D241A60DBAC84D5F9206D280D4BECD9F642BC584EF8C1BB42899B11DD184A60D3B08A4C6E4C909A9742E6F3FEC6AF2EDFF21mAmCG" TargetMode="External"/><Relationship Id="rId107" Type="http://schemas.openxmlformats.org/officeDocument/2006/relationships/hyperlink" Target="consultantplus://offline/ref=AD160AE3D46F36BD5916D241A60DBAC84D5F9206D28FDCBBC99C642BC584EF8C1BB42899B11DD184A60C3C07A0C6E4C909A9742E6F3FEC6AF2EDFF21mAmCG" TargetMode="External"/><Relationship Id="rId268" Type="http://schemas.openxmlformats.org/officeDocument/2006/relationships/hyperlink" Target="consultantplus://offline/ref=AD160AE3D46F36BD5916D241A60DBAC84D5F9206D28FDCBBC99C642BC584EF8C1BB42899B11DD184A60D3E0AA2C6E4C909A9742E6F3FEC6AF2EDFF21mAmCG" TargetMode="External"/><Relationship Id="rId289" Type="http://schemas.openxmlformats.org/officeDocument/2006/relationships/hyperlink" Target="consultantplus://offline/ref=779DFDE07873922A4CCFD50806FC063DB87DEB15AF19BE9870861AD8E9908CAEC8C8FF7ACE4E63097612112BCE77548A0A8C4266BD81DDB0E2831986n5m4G" TargetMode="External"/><Relationship Id="rId11" Type="http://schemas.openxmlformats.org/officeDocument/2006/relationships/hyperlink" Target="consultantplus://offline/ref=AD160AE3D46F36BD5916D241A60DBAC84D5F9206D280D9BBC89D642BC584EF8C1BB42899B11DD184A60C380EA4C6E4C909A9742E6F3FEC6AF2EDFF21mAmCG" TargetMode="External"/><Relationship Id="rId32" Type="http://schemas.openxmlformats.org/officeDocument/2006/relationships/hyperlink" Target="consultantplus://offline/ref=AD160AE3D46F36BD5916D241A60DBAC84D5F9206D283D9BAC898642BC584EF8C1BB42899A31D8988A404260EA7D3B2984FmFmFG" TargetMode="External"/><Relationship Id="rId53" Type="http://schemas.openxmlformats.org/officeDocument/2006/relationships/hyperlink" Target="consultantplus://offline/ref=AD160AE3D46F36BD5916D241A60DBAC84D5F9206D280D5BACD9C642BC584EF8C1BB42899B11DD184A60C380EA4C6E4C909A9742E6F3FEC6AF2EDFF21mAmCG" TargetMode="External"/><Relationship Id="rId74" Type="http://schemas.openxmlformats.org/officeDocument/2006/relationships/hyperlink" Target="consultantplus://offline/ref=AD160AE3D46F36BD5916D241A60DBAC84D5F9206D280DABECE98642BC584EF8C1BB42899B11DD184A60C3B0CA1C6E4C909A9742E6F3FEC6AF2EDFF21mAmCG" TargetMode="External"/><Relationship Id="rId128" Type="http://schemas.openxmlformats.org/officeDocument/2006/relationships/hyperlink" Target="consultantplus://offline/ref=AD160AE3D46F36BD5916D241A60DBAC84D5F9206D280DABECE98642BC584EF8C1BB42899B11DD184A60C310BA6C6E4C909A9742E6F3FEC6AF2EDFF21mAmCG" TargetMode="External"/><Relationship Id="rId149" Type="http://schemas.openxmlformats.org/officeDocument/2006/relationships/hyperlink" Target="consultantplus://offline/ref=AD160AE3D46F36BD5916D241A60DBAC84D5F9206D28FDCBBC99C642BC584EF8C1BB42899B11DD184A60C3F0FA2C6E4C909A9742E6F3FEC6AF2EDFF21mAmCG" TargetMode="External"/><Relationship Id="rId314" Type="http://schemas.openxmlformats.org/officeDocument/2006/relationships/hyperlink" Target="consultantplus://offline/ref=779DFDE07873922A4CCFD50806FC063DB87DEB15AF16B89D77821AD8E9908CAEC8C8FF7ACE4E630976111D2ECF77548A0A8C4266BD81DDB0E2831986n5m4G" TargetMode="External"/><Relationship Id="rId5" Type="http://schemas.openxmlformats.org/officeDocument/2006/relationships/hyperlink" Target="consultantplus://offline/ref=AD160AE3D46F36BD5916D241A60DBAC84D5F9206D281DCBACB99642BC584EF8C1BB42899B11DD184A60C380EA4C6E4C909A9742E6F3FEC6AF2EDFF21mAmCG" TargetMode="External"/><Relationship Id="rId95" Type="http://schemas.openxmlformats.org/officeDocument/2006/relationships/hyperlink" Target="consultantplus://offline/ref=AD160AE3D46F36BD5916D241A60DBAC84D5F9206D280D4BECD9F642BC584EF8C1BB42899B11DD184A60C3D07A6C6E4C909A9742E6F3FEC6AF2EDFF21mAmCG" TargetMode="External"/><Relationship Id="rId160" Type="http://schemas.openxmlformats.org/officeDocument/2006/relationships/hyperlink" Target="consultantplus://offline/ref=AD160AE3D46F36BD5916D241A60DBAC84D5F9206D280DFB9C89B642BC584EF8C1BB42899B11DD184A60D3F09A7C6E4C909A9742E6F3FEC6AF2EDFF21mAmCG" TargetMode="External"/><Relationship Id="rId181" Type="http://schemas.openxmlformats.org/officeDocument/2006/relationships/hyperlink" Target="consultantplus://offline/ref=AD160AE3D46F36BD5916D241A60DBAC84D5F9206D280DABECE98642BC584EF8C1BB42899B11DD184A60D3D08A3C6E4C909A9742E6F3FEC6AF2EDFF21mAmCG" TargetMode="External"/><Relationship Id="rId216" Type="http://schemas.openxmlformats.org/officeDocument/2006/relationships/hyperlink" Target="consultantplus://offline/ref=AD160AE3D46F36BD5916D241A60DBAC84D5F9206D28FDCBBC99C642BC584EF8C1BB42899B11DD184A60D3C0CA4C6E4C909A9742E6F3FEC6AF2EDFF21mAmCG" TargetMode="External"/><Relationship Id="rId237" Type="http://schemas.openxmlformats.org/officeDocument/2006/relationships/hyperlink" Target="consultantplus://offline/ref=AD160AE3D46F36BD5916D241A60DBAC84D5F9206D28FDCBBC99C642BC584EF8C1BB42899B11DD184A60D3D0FA5C6E4C909A9742E6F3FEC6AF2EDFF21mAmCG" TargetMode="External"/><Relationship Id="rId258" Type="http://schemas.openxmlformats.org/officeDocument/2006/relationships/hyperlink" Target="consultantplus://offline/ref=AD160AE3D46F36BD5916D241A60DBAC84D5F9206D280D4BECD9F642BC584EF8C1BB42899B11DD184A60D3C0DA6C6E4C909A9742E6F3FEC6AF2EDFF21mAmCG" TargetMode="External"/><Relationship Id="rId279" Type="http://schemas.openxmlformats.org/officeDocument/2006/relationships/hyperlink" Target="consultantplus://offline/ref=779DFDE07873922A4CCFD50806FC063DB87DEB15AF16B89D77821AD8E9908CAEC8C8FF7ACE4E63097611122BCF77548A0A8C4266BD81DDB0E2831986n5m4G" TargetMode="External"/><Relationship Id="rId22" Type="http://schemas.openxmlformats.org/officeDocument/2006/relationships/hyperlink" Target="consultantplus://offline/ref=AD160AE3D46F36BD5916D241A60DBAC84D5F9206D284DCBBCF94642BC584EF8C1BB42899A31D8988A404260EA7D3B2984FmFmFG" TargetMode="External"/><Relationship Id="rId43" Type="http://schemas.openxmlformats.org/officeDocument/2006/relationships/hyperlink" Target="consultantplus://offline/ref=AD160AE3D46F36BD5916D241A60DBAC84D5F9206D282D9B0CA9D642BC584EF8C1BB42899A31D8988A404260EA7D3B2984FmFmFG" TargetMode="External"/><Relationship Id="rId64" Type="http://schemas.openxmlformats.org/officeDocument/2006/relationships/hyperlink" Target="consultantplus://offline/ref=AD160AE3D46F36BD5916D241A60DBAC84D5F9206D280DFB9C89B642BC584EF8C1BB42899B11DD184A60C3A0BA7C6E4C909A9742E6F3FEC6AF2EDFF21mAmCG" TargetMode="External"/><Relationship Id="rId118" Type="http://schemas.openxmlformats.org/officeDocument/2006/relationships/hyperlink" Target="consultantplus://offline/ref=AD160AE3D46F36BD5916D241A60DBAC84D5F9206D280D4BECD9F642BC584EF8C1BB42899B11DD184A60C3006A0C6E4C909A9742E6F3FEC6AF2EDFF21mAmCG" TargetMode="External"/><Relationship Id="rId139" Type="http://schemas.openxmlformats.org/officeDocument/2006/relationships/hyperlink" Target="consultantplus://offline/ref=AD160AE3D46F36BD5916D241A60DBAC84D5F9206D280D4BECD9F642BC584EF8C1BB42899B11DD184A60D380DA5C6E4C909A9742E6F3FEC6AF2EDFF21mAmCG" TargetMode="External"/><Relationship Id="rId290" Type="http://schemas.openxmlformats.org/officeDocument/2006/relationships/hyperlink" Target="consultantplus://offline/ref=779DFDE07873922A4CCFD50806FC063DB87DEB15AF19BE9870861AD8E9908CAEC8C8FF7ACE4E630976121128CF77548A0A8C4266BD81DDB0E2831986n5m4G" TargetMode="External"/><Relationship Id="rId304" Type="http://schemas.openxmlformats.org/officeDocument/2006/relationships/hyperlink" Target="consultantplus://offline/ref=779DFDE07873922A4CCFD50806FC063DB87DEB15AF19BE9870861AD8E9908CAEC8C8FF7ACE4E63097612102BC977548A0A8C4266BD81DDB0E2831986n5m4G" TargetMode="External"/><Relationship Id="rId85" Type="http://schemas.openxmlformats.org/officeDocument/2006/relationships/hyperlink" Target="consultantplus://offline/ref=AD160AE3D46F36BD5916D241A60DBAC84D5F9206D280DABECE98642BC584EF8C1BB42899B11DD184A60C3D0AA0C6E4C909A9742E6F3FEC6AF2EDFF21mAmCG" TargetMode="External"/><Relationship Id="rId150" Type="http://schemas.openxmlformats.org/officeDocument/2006/relationships/hyperlink" Target="consultantplus://offline/ref=AD160AE3D46F36BD5916D241A60DBAC84D5F9206D280DABECE98642BC584EF8C1BB42899B11DD184A60D3809A4C6E4C909A9742E6F3FEC6AF2EDFF21mAmCG" TargetMode="External"/><Relationship Id="rId171" Type="http://schemas.openxmlformats.org/officeDocument/2006/relationships/hyperlink" Target="consultantplus://offline/ref=AD160AE3D46F36BD5916CC4CB061E7C34150CA0BD582D6EE90C8627C9AD4E9D949F476C0F051C285A0123A0EA3mCmEG" TargetMode="External"/><Relationship Id="rId192" Type="http://schemas.openxmlformats.org/officeDocument/2006/relationships/hyperlink" Target="consultantplus://offline/ref=AD160AE3D46F36BD5916CC4CB061E7C34150CE02D784D6EE90C8627C9AD4E9D95BF42ECCF259DC84AF076C5FE598BD9A45E2792A7923EC6EmEmFG" TargetMode="External"/><Relationship Id="rId206" Type="http://schemas.openxmlformats.org/officeDocument/2006/relationships/hyperlink" Target="consultantplus://offline/ref=AD160AE3D46F36BD5916D241A60DBAC84D5F9206D28FDCBBC99C642BC584EF8C1BB42899B11DD184A60D3B0FA5C6E4C909A9742E6F3FEC6AF2EDFF21mAmCG" TargetMode="External"/><Relationship Id="rId227" Type="http://schemas.openxmlformats.org/officeDocument/2006/relationships/hyperlink" Target="consultantplus://offline/ref=AD160AE3D46F36BD5916D241A60DBAC84D5F9206D280D5BACD9C642BC584EF8C1BB42899B11DD184A60C390CA5C6E4C909A9742E6F3FEC6AF2EDFF21mAmCG" TargetMode="External"/><Relationship Id="rId248" Type="http://schemas.openxmlformats.org/officeDocument/2006/relationships/hyperlink" Target="consultantplus://offline/ref=AD160AE3D46F36BD5916D241A60DBAC84D5F9206D280D4BECD9F642BC584EF8C1BB42899B11DD184A60D3B08A7C6E4C909A9742E6F3FEC6AF2EDFF21mAmCG" TargetMode="External"/><Relationship Id="rId269" Type="http://schemas.openxmlformats.org/officeDocument/2006/relationships/hyperlink" Target="consultantplus://offline/ref=AD160AE3D46F36BD5916D241A60DBAC84D5F9206D28FDCBBC99C642BC584EF8C1BB42899B11DD184A60D3E0BA7C6E4C909A9742E6F3FEC6AF2EDFF21mAmCG" TargetMode="External"/><Relationship Id="rId12" Type="http://schemas.openxmlformats.org/officeDocument/2006/relationships/hyperlink" Target="consultantplus://offline/ref=AD160AE3D46F36BD5916D241A60DBAC84D5F9206D280DBBCC895642BC584EF8C1BB42899B11DD184A60C380EA4C6E4C909A9742E6F3FEC6AF2EDFF21mAmCG" TargetMode="External"/><Relationship Id="rId33" Type="http://schemas.openxmlformats.org/officeDocument/2006/relationships/hyperlink" Target="consultantplus://offline/ref=AD160AE3D46F36BD5916D241A60DBAC84D5F9206D283D9B1CF9E642BC584EF8C1BB42899A31D8988A404260EA7D3B2984FmFmFG" TargetMode="External"/><Relationship Id="rId108" Type="http://schemas.openxmlformats.org/officeDocument/2006/relationships/hyperlink" Target="consultantplus://offline/ref=AD160AE3D46F36BD5916D241A60DBAC84D5F9206D28FDCBBC99C642BC584EF8C1BB42899B11DD184A60C3D0EA7C6E4C909A9742E6F3FEC6AF2EDFF21mAmCG" TargetMode="External"/><Relationship Id="rId129" Type="http://schemas.openxmlformats.org/officeDocument/2006/relationships/hyperlink" Target="consultantplus://offline/ref=AD160AE3D46F36BD5916D241A60DBAC84D5F9206D280DABECE98642BC584EF8C1BB42899B11DD184A60C3108A0C6E4C909A9742E6F3FEC6AF2EDFF21mAmCG" TargetMode="External"/><Relationship Id="rId280" Type="http://schemas.openxmlformats.org/officeDocument/2006/relationships/hyperlink" Target="consultantplus://offline/ref=779DFDE07873922A4CCFD50806FC063DB87DEB15AF16B89D77821AD8E9908CAEC8C8FF7ACE4E63097611122BCA77548A0A8C4266BD81DDB0E2831986n5m4G" TargetMode="External"/><Relationship Id="rId315" Type="http://schemas.openxmlformats.org/officeDocument/2006/relationships/hyperlink" Target="consultantplus://offline/ref=779DFDE07873922A4CCFD50806FC063DB87DEB15AF16B89D77821AD8E9908CAEC8C8FF7ACE4E630976111D2FCF77548A0A8C4266BD81DDB0E2831986n5m4G" TargetMode="External"/><Relationship Id="rId54" Type="http://schemas.openxmlformats.org/officeDocument/2006/relationships/hyperlink" Target="consultantplus://offline/ref=AD160AE3D46F36BD5916D241A60DBAC84D5F9206D280D4BECD9F642BC584EF8C1BB42899B11DD184A60C380EA4C6E4C909A9742E6F3FEC6AF2EDFF21mAmCG" TargetMode="External"/><Relationship Id="rId75" Type="http://schemas.openxmlformats.org/officeDocument/2006/relationships/hyperlink" Target="consultantplus://offline/ref=AD160AE3D46F36BD5916D241A60DBAC84D5F9206D280DABECE98642BC584EF8C1BB42899B11DD184A60C3B0AA3C6E4C909A9742E6F3FEC6AF2EDFF21mAmCG" TargetMode="External"/><Relationship Id="rId96" Type="http://schemas.openxmlformats.org/officeDocument/2006/relationships/hyperlink" Target="consultantplus://offline/ref=AD160AE3D46F36BD5916D241A60DBAC84D5F9206D280D4BECD9F642BC584EF8C1BB42899B11DD184A60C3E0FA6C6E4C909A9742E6F3FEC6AF2EDFF21mAmCG" TargetMode="External"/><Relationship Id="rId140" Type="http://schemas.openxmlformats.org/officeDocument/2006/relationships/hyperlink" Target="consultantplus://offline/ref=AD160AE3D46F36BD5916D241A60DBAC84D5F9206D280D4BECD9F642BC584EF8C1BB42899B11DD184A60D380DA9C6E4C909A9742E6F3FEC6AF2EDFF21mAmCG" TargetMode="External"/><Relationship Id="rId161" Type="http://schemas.openxmlformats.org/officeDocument/2006/relationships/hyperlink" Target="consultantplus://offline/ref=AD160AE3D46F36BD5916D241A60DBAC84D5F9206D28FDCBBC99C642BC584EF8C1BB42899B11DD184A60C3F07A9C6E4C909A9742E6F3FEC6AF2EDFF21mAmCG" TargetMode="External"/><Relationship Id="rId182" Type="http://schemas.openxmlformats.org/officeDocument/2006/relationships/hyperlink" Target="consultantplus://offline/ref=AD160AE3D46F36BD5916D241A60DBAC84D5F9206D280DABECE98642BC584EF8C1BB42899B11DD184A60D3D09A9C6E4C909A9742E6F3FEC6AF2EDFF21mAmCG" TargetMode="External"/><Relationship Id="rId217" Type="http://schemas.openxmlformats.org/officeDocument/2006/relationships/hyperlink" Target="consultantplus://offline/ref=AD160AE3D46F36BD5916D241A60DBAC84D5F9206D28FDCBBC99C642BC584EF8C1BB42899B11DD184A60D3C0AA3C6E4C909A9742E6F3FEC6AF2EDFF21mAmCG" TargetMode="External"/><Relationship Id="rId6" Type="http://schemas.openxmlformats.org/officeDocument/2006/relationships/hyperlink" Target="consultantplus://offline/ref=AD160AE3D46F36BD5916D241A60DBAC84D5F9206D281DAB0CF9A642BC584EF8C1BB42899B11DD184A60C380EA4C6E4C909A9742E6F3FEC6AF2EDFF21mAmCG" TargetMode="External"/><Relationship Id="rId238" Type="http://schemas.openxmlformats.org/officeDocument/2006/relationships/hyperlink" Target="consultantplus://offline/ref=AD160AE3D46F36BD5916D241A60DBAC84D5F9206D28FDCBBC99C642BC584EF8C1BB42899B11DD184A60D3D0CA7C6E4C909A9742E6F3FEC6AF2EDFF21mAmCG" TargetMode="External"/><Relationship Id="rId259" Type="http://schemas.openxmlformats.org/officeDocument/2006/relationships/hyperlink" Target="consultantplus://offline/ref=AD160AE3D46F36BD5916D241A60DBAC84D5F9206D280D4BECD9F642BC584EF8C1BB42899B11DD184A60D3C0AA9C6E4C909A9742E6F3FEC6AF2EDFF21mAmCG" TargetMode="External"/><Relationship Id="rId23" Type="http://schemas.openxmlformats.org/officeDocument/2006/relationships/hyperlink" Target="consultantplus://offline/ref=AD160AE3D46F36BD5916D241A60DBAC84D5F9206D284DCBBC89D642BC584EF8C1BB42899A31D8988A404260EA7D3B2984FmFmFG" TargetMode="External"/><Relationship Id="rId119" Type="http://schemas.openxmlformats.org/officeDocument/2006/relationships/hyperlink" Target="consultantplus://offline/ref=AD160AE3D46F36BD5916D241A60DBAC84D5F9206D280DABECE98642BC584EF8C1BB42899B11DD184A60C300BA0C6E4C909A9742E6F3FEC6AF2EDFF21mAmCG" TargetMode="External"/><Relationship Id="rId270" Type="http://schemas.openxmlformats.org/officeDocument/2006/relationships/hyperlink" Target="consultantplus://offline/ref=AD160AE3D46F36BD5916D241A60DBAC84D5F9206D280DBBCC895642BC584EF8C1BB42899B11DD184A60C390EA1C6E4C909A9742E6F3FEC6AF2EDFF21mAmCG" TargetMode="External"/><Relationship Id="rId291" Type="http://schemas.openxmlformats.org/officeDocument/2006/relationships/hyperlink" Target="consultantplus://offline/ref=779DFDE07873922A4CCFD50806FC063DB87DEB15AF16B89D77821AD8E9908CAEC8C8FF7ACE4E63097611122EC977548A0A8C4266BD81DDB0E2831986n5m4G" TargetMode="External"/><Relationship Id="rId305" Type="http://schemas.openxmlformats.org/officeDocument/2006/relationships/hyperlink" Target="consultantplus://offline/ref=779DFDE07873922A4CCFD50806FC063DB87DEB15AF19BE9870861AD8E9908CAEC8C8FF7ACE4E63097612102BC977548A0A8C4266BD81DDB0E2831986n5m4G" TargetMode="External"/><Relationship Id="rId44" Type="http://schemas.openxmlformats.org/officeDocument/2006/relationships/hyperlink" Target="consultantplus://offline/ref=AD160AE3D46F36BD5916D241A60DBAC84D5F9206D281DCBACB99642BC584EF8C1BB42899B11DD184A60C380EA4C6E4C909A9742E6F3FEC6AF2EDFF21mAmCG" TargetMode="External"/><Relationship Id="rId65" Type="http://schemas.openxmlformats.org/officeDocument/2006/relationships/hyperlink" Target="consultantplus://offline/ref=AD160AE3D46F36BD5916D241A60DBAC84D5F9206D28FDCBBC99C642BC584EF8C1BB42899B11DD184A60C3A0AA5C6E4C909A9742E6F3FEC6AF2EDFF21mAmCG" TargetMode="External"/><Relationship Id="rId86" Type="http://schemas.openxmlformats.org/officeDocument/2006/relationships/hyperlink" Target="consultantplus://offline/ref=AD160AE3D46F36BD5916D241A60DBAC84D5F9206D28FDCBBC99C642BC584EF8C1BB42899B11DD184A60C3C0FA6C6E4C909A9742E6F3FEC6AF2EDFF21mAmCG" TargetMode="External"/><Relationship Id="rId130" Type="http://schemas.openxmlformats.org/officeDocument/2006/relationships/hyperlink" Target="consultantplus://offline/ref=AD160AE3D46F36BD5916D241A60DBAC84D5F9206D280D4BECD9F642BC584EF8C1BB42899B11DD184A60C3108A0C6E4C909A9742E6F3FEC6AF2EDFF21mAmCG" TargetMode="External"/><Relationship Id="rId151" Type="http://schemas.openxmlformats.org/officeDocument/2006/relationships/hyperlink" Target="consultantplus://offline/ref=AD160AE3D46F36BD5916D241A60DBAC84D5F9206D280DABECE98642BC584EF8C1BB42899B11DD184A60D3807A1C6E4C909A9742E6F3FEC6AF2EDFF21mAmCG" TargetMode="External"/><Relationship Id="rId172" Type="http://schemas.openxmlformats.org/officeDocument/2006/relationships/hyperlink" Target="consultantplus://offline/ref=AD160AE3D46F36BD5916CC4CB061E7C34C51C50CD08C8BE498916E7E9DDBB6DC5CE52ECFFA47DC83B80E380CmAm2G" TargetMode="External"/><Relationship Id="rId193" Type="http://schemas.openxmlformats.org/officeDocument/2006/relationships/hyperlink" Target="consultantplus://offline/ref=AD160AE3D46F36BD5916D241A60DBAC84D5F9206D280DABECE98642BC584EF8C1BB42899B11DD184A60D300DA1C6E4C909A9742E6F3FEC6AF2EDFF21mAmCG" TargetMode="External"/><Relationship Id="rId207" Type="http://schemas.openxmlformats.org/officeDocument/2006/relationships/hyperlink" Target="consultantplus://offline/ref=AD160AE3D46F36BD5916D241A60DBAC84D5F9206D280DFB9C89B642BC584EF8C1BB42899B11DD184A60E3E0BA8C6E4C909A9742E6F3FEC6AF2EDFF21mAmCG" TargetMode="External"/><Relationship Id="rId228" Type="http://schemas.openxmlformats.org/officeDocument/2006/relationships/hyperlink" Target="consultantplus://offline/ref=AD160AE3D46F36BD5916D241A60DBAC84D5F9206D280D5BACD9C642BC584EF8C1BB42899B11DD184A60C390DA4C6E4C909A9742E6F3FEC6AF2EDFF21mAmCG" TargetMode="External"/><Relationship Id="rId249" Type="http://schemas.openxmlformats.org/officeDocument/2006/relationships/hyperlink" Target="consultantplus://offline/ref=AD160AE3D46F36BD5916D241A60DBAC84D5F9206D280D4BECD9F642BC584EF8C1BB42899B11DD184A60D3B09A6C6E4C909A9742E6F3FEC6AF2EDFF21mAmCG" TargetMode="External"/><Relationship Id="rId13" Type="http://schemas.openxmlformats.org/officeDocument/2006/relationships/hyperlink" Target="consultantplus://offline/ref=AD160AE3D46F36BD5916D241A60DBAC84D5F9206D280DABECE98642BC584EF8C1BB42899B11DD184A60C380EA4C6E4C909A9742E6F3FEC6AF2EDFF21mAmCG" TargetMode="External"/><Relationship Id="rId109" Type="http://schemas.openxmlformats.org/officeDocument/2006/relationships/hyperlink" Target="consultantplus://offline/ref=AD160AE3D46F36BD5916D241A60DBAC84D5F9206D280DABECE98642BC584EF8C1BB42899B11DD184A60C3F0CA3C6E4C909A9742E6F3FEC6AF2EDFF21mAmCG" TargetMode="External"/><Relationship Id="rId260" Type="http://schemas.openxmlformats.org/officeDocument/2006/relationships/hyperlink" Target="consultantplus://offline/ref=AD160AE3D46F36BD5916D241A60DBAC84D5F9206D280D4BECD9F642BC584EF8C1BB42899B11DD184A60D3C0AA8C6E4C909A9742E6F3FEC6AF2EDFF21mAmCG" TargetMode="External"/><Relationship Id="rId281" Type="http://schemas.openxmlformats.org/officeDocument/2006/relationships/hyperlink" Target="consultantplus://offline/ref=779DFDE07873922A4CCFD50806FC063DB87DEB15AF16B89D77821AD8E9908CAEC8C8FF7ACE4E63097611122BC577548A0A8C4266BD81DDB0E2831986n5m4G" TargetMode="External"/><Relationship Id="rId316" Type="http://schemas.openxmlformats.org/officeDocument/2006/relationships/hyperlink" Target="consultantplus://offline/ref=779DFDE07873922A4CCFD50806FC063DB87DEB15AF16B89D77821AD8E9908CAEC8C8FF7ACE4E630976111D2CCC77548A0A8C4266BD81DDB0E2831986n5m4G" TargetMode="External"/><Relationship Id="rId34" Type="http://schemas.openxmlformats.org/officeDocument/2006/relationships/hyperlink" Target="consultantplus://offline/ref=AD160AE3D46F36BD5916D241A60DBAC84D5F9206D283D8BAC99F642BC584EF8C1BB42899A31D8988A404260EA7D3B2984FmFmFG" TargetMode="External"/><Relationship Id="rId55" Type="http://schemas.openxmlformats.org/officeDocument/2006/relationships/hyperlink" Target="consultantplus://offline/ref=AD160AE3D46F36BD5916D241A60DBAC84D5F9206D28FDCBBC99C642BC584EF8C1BB42899B11DD184A60C380EA4C6E4C909A9742E6F3FEC6AF2EDFF21mAmCG" TargetMode="External"/><Relationship Id="rId76" Type="http://schemas.openxmlformats.org/officeDocument/2006/relationships/hyperlink" Target="consultantplus://offline/ref=AD160AE3D46F36BD5916D241A60DBAC84D5F9206D280DABECE98642BC584EF8C1BB42899B11DD184A60C3B0BA6C6E4C909A9742E6F3FEC6AF2EDFF21mAmCG" TargetMode="External"/><Relationship Id="rId97" Type="http://schemas.openxmlformats.org/officeDocument/2006/relationships/hyperlink" Target="consultantplus://offline/ref=AD160AE3D46F36BD5916D241A60DBAC84D5F9206D280D4BECD9F642BC584EF8C1BB42899B11DD184A60C3E0DA3C6E4C909A9742E6F3FEC6AF2EDFF21mAmCG" TargetMode="External"/><Relationship Id="rId120" Type="http://schemas.openxmlformats.org/officeDocument/2006/relationships/hyperlink" Target="consultantplus://offline/ref=AD160AE3D46F36BD5916D241A60DBAC84D5F9206D28FDCBBC99C642BC584EF8C1BB42899B11DD184A60C3E0AA0C6E4C909A9742E6F3FEC6AF2EDFF21mAmCG" TargetMode="External"/><Relationship Id="rId141" Type="http://schemas.openxmlformats.org/officeDocument/2006/relationships/hyperlink" Target="consultantplus://offline/ref=AD160AE3D46F36BD5916D241A60DBAC84D5F9206D280D4BECD9F642BC584EF8C1BB42899B11DD184A60D3808A3C6E4C909A9742E6F3FEC6AF2EDFF21mAmCG" TargetMode="External"/><Relationship Id="rId7" Type="http://schemas.openxmlformats.org/officeDocument/2006/relationships/hyperlink" Target="consultantplus://offline/ref=AD160AE3D46F36BD5916D241A60DBAC84D5F9206D281D4BCC59C642BC584EF8C1BB42899B11DD184A60C380EA4C6E4C909A9742E6F3FEC6AF2EDFF21mAmCG" TargetMode="External"/><Relationship Id="rId162" Type="http://schemas.openxmlformats.org/officeDocument/2006/relationships/hyperlink" Target="consultantplus://offline/ref=AD160AE3D46F36BD5916D241A60DBAC84D5F9206D28FDCBBC99C642BC584EF8C1BB42899B11DD184A60C300CA4C6E4C909A9742E6F3FEC6AF2EDFF21mAmCG" TargetMode="External"/><Relationship Id="rId183" Type="http://schemas.openxmlformats.org/officeDocument/2006/relationships/hyperlink" Target="consultantplus://offline/ref=AD160AE3D46F36BD5916D241A60DBAC84D5F9206D28FDCBBC99C642BC584EF8C1BB42899B11DD184A60C3106A5C6E4C909A9742E6F3FEC6AF2EDFF21mAmCG" TargetMode="External"/><Relationship Id="rId218" Type="http://schemas.openxmlformats.org/officeDocument/2006/relationships/hyperlink" Target="consultantplus://offline/ref=AD160AE3D46F36BD5916CC4CB061E7C34653CF08D48FD6EE90C8627C9AD4E9D949F476C0F051C285A0123A0EA3mCmEG" TargetMode="External"/><Relationship Id="rId239" Type="http://schemas.openxmlformats.org/officeDocument/2006/relationships/hyperlink" Target="consultantplus://offline/ref=AD160AE3D46F36BD5916D241A60DBAC84D5F9206D28FDCBBC99C642BC584EF8C1BB42899B11DD184A60D3D0AA1C6E4C909A9742E6F3FEC6AF2EDFF21mAmCG" TargetMode="External"/><Relationship Id="rId250" Type="http://schemas.openxmlformats.org/officeDocument/2006/relationships/hyperlink" Target="consultantplus://offline/ref=AD160AE3D46F36BD5916D241A60DBAC84D5F9206D280D4BECD9F642BC584EF8C1BB42899B11DD184A60D3B09A9C6E4C909A9742E6F3FEC6AF2EDFF21mAmCG" TargetMode="External"/><Relationship Id="rId271" Type="http://schemas.openxmlformats.org/officeDocument/2006/relationships/hyperlink" Target="consultantplus://offline/ref=AD160AE3D46F36BD5916D241A60DBAC84D5F9206D280DABECE98642BC584EF8C1BB42899B11DD184A60E3B08A7C6E4C909A9742E6F3FEC6AF2EDFF21mAmCG" TargetMode="External"/><Relationship Id="rId292" Type="http://schemas.openxmlformats.org/officeDocument/2006/relationships/hyperlink" Target="consultantplus://offline/ref=779DFDE07873922A4CCFD50806FC063DB87DEB15AF16B89D77821AD8E9908CAEC8C8FF7ACE4E63097611122FC977548A0A8C4266BD81DDB0E2831986n5m4G" TargetMode="External"/><Relationship Id="rId306" Type="http://schemas.openxmlformats.org/officeDocument/2006/relationships/hyperlink" Target="consultantplus://offline/ref=779DFDE07873922A4CCFCB0510905B36B475B010A618B2C82ED61C8FB6C08AFB9A88A1238F027008700E172ACEn7mFG" TargetMode="External"/><Relationship Id="rId24" Type="http://schemas.openxmlformats.org/officeDocument/2006/relationships/hyperlink" Target="consultantplus://offline/ref=AD160AE3D46F36BD5916D241A60DBAC84D5F9206D284DEBECA9A642BC584EF8C1BB42899A31D8988A404260EA7D3B2984FmFmFG" TargetMode="External"/><Relationship Id="rId45" Type="http://schemas.openxmlformats.org/officeDocument/2006/relationships/hyperlink" Target="consultantplus://offline/ref=AD160AE3D46F36BD5916D241A60DBAC84D5F9206D281DAB0CF9A642BC584EF8C1BB42899B11DD184A60C380EA4C6E4C909A9742E6F3FEC6AF2EDFF21mAmCG" TargetMode="External"/><Relationship Id="rId66" Type="http://schemas.openxmlformats.org/officeDocument/2006/relationships/hyperlink" Target="consultantplus://offline/ref=AD160AE3D46F36BD5916D241A60DBAC84D5F9206D28FDCBBC99C642BC584EF8C1BB42899B11DD184A60C3A08A1C6E4C909A9742E6F3FEC6AF2EDFF21mAmCG" TargetMode="External"/><Relationship Id="rId87" Type="http://schemas.openxmlformats.org/officeDocument/2006/relationships/hyperlink" Target="consultantplus://offline/ref=AD160AE3D46F36BD5916D241A60DBAC84D5F9206D28FDCBBC99C642BC584EF8C1BB42899B11DD184A60C3C0DA8C6E4C909A9742E6F3FEC6AF2EDFF21mAmCG" TargetMode="External"/><Relationship Id="rId110" Type="http://schemas.openxmlformats.org/officeDocument/2006/relationships/hyperlink" Target="consultantplus://offline/ref=AD160AE3D46F36BD5916D241A60DBAC84D5F9206D28FDCBBC99C642BC584EF8C1BB42899B11DD184A60C3D0CA0C6E4C909A9742E6F3FEC6AF2EDFF21mAmCG" TargetMode="External"/><Relationship Id="rId131" Type="http://schemas.openxmlformats.org/officeDocument/2006/relationships/hyperlink" Target="consultantplus://offline/ref=AD160AE3D46F36BD5916D241A60DBAC84D5F9206D280D4BECD9F642BC584EF8C1BB42899B11DD184A60C3108A4C6E4C909A9742E6F3FEC6AF2EDFF21mAmCG" TargetMode="External"/><Relationship Id="rId152" Type="http://schemas.openxmlformats.org/officeDocument/2006/relationships/hyperlink" Target="consultantplus://offline/ref=AD160AE3D46F36BD5916D241A60DBAC84D5F9206D280DABECE98642BC584EF8C1BB42899B11DD184A60D390EA4C6E4C909A9742E6F3FEC6AF2EDFF21mAmCG" TargetMode="External"/><Relationship Id="rId173" Type="http://schemas.openxmlformats.org/officeDocument/2006/relationships/hyperlink" Target="consultantplus://offline/ref=AD160AE3D46F36BD5916D241A60DBAC84D5F9206D280DABECE98642BC584EF8C1BB42899B11DD184A60D3C07A2C6E4C909A9742E6F3FEC6AF2EDFF21mAmCG" TargetMode="External"/><Relationship Id="rId194" Type="http://schemas.openxmlformats.org/officeDocument/2006/relationships/hyperlink" Target="consultantplus://offline/ref=AD160AE3D46F36BD5916D241A60DBAC84D5F9206D28FDCBBC99C642BC584EF8C1BB42899B11DD184A60D3A0CA8C6E4C909A9742E6F3FEC6AF2EDFF21mAmCG" TargetMode="External"/><Relationship Id="rId208" Type="http://schemas.openxmlformats.org/officeDocument/2006/relationships/hyperlink" Target="consultantplus://offline/ref=AD160AE3D46F36BD5916D241A60DBAC84D5F9206D28FDCBBC99C642BC584EF8C1BB42899B11DD184A60D3B0CA4C6E4C909A9742E6F3FEC6AF2EDFF21mAmCG" TargetMode="External"/><Relationship Id="rId229" Type="http://schemas.openxmlformats.org/officeDocument/2006/relationships/hyperlink" Target="consultantplus://offline/ref=AD160AE3D46F36BD5916D241A60DBAC84D5F9206D280D5BACD9C642BC584EF8C1BB42899B11DD184A60C390AA4C6E4C909A9742E6F3FEC6AF2EDFF21mAmCG" TargetMode="External"/><Relationship Id="rId19" Type="http://schemas.openxmlformats.org/officeDocument/2006/relationships/hyperlink" Target="consultantplus://offline/ref=AD160AE3D46F36BD5916D241A60DBAC84D5F9206D281DFB9CC94642BC584EF8C1BB42899A31D8988A404260EA7D3B2984FmFmFG" TargetMode="External"/><Relationship Id="rId224" Type="http://schemas.openxmlformats.org/officeDocument/2006/relationships/hyperlink" Target="consultantplus://offline/ref=AD160AE3D46F36BD5916D241A60DBAC84D5F9206D28FDCBBC99C642BC584EF8C1BB42899B11DD184A60D3C0BA3C6E4C909A9742E6F3FEC6AF2EDFF21mAmCG" TargetMode="External"/><Relationship Id="rId240" Type="http://schemas.openxmlformats.org/officeDocument/2006/relationships/hyperlink" Target="consultantplus://offline/ref=AD160AE3D46F36BD5916D241A60DBAC84D5F9206D28FDCBBC99C642BC584EF8C1BB42899B11DD184A60D3D0BA1C6E4C909A9742E6F3FEC6AF2EDFF21mAmCG" TargetMode="External"/><Relationship Id="rId245" Type="http://schemas.openxmlformats.org/officeDocument/2006/relationships/hyperlink" Target="consultantplus://offline/ref=AD160AE3D46F36BD5916D241A60DBAC84D5F9206D280D4BECD9F642BC584EF8C1BB42899B11DD184A60D3B0AA5C6E4C909A9742E6F3FEC6AF2EDFF21mAmCG" TargetMode="External"/><Relationship Id="rId261" Type="http://schemas.openxmlformats.org/officeDocument/2006/relationships/hyperlink" Target="consultantplus://offline/ref=AD160AE3D46F36BD5916D241A60DBAC84D5F9206D280D4BECD9F642BC584EF8C1BB42899B11DD184A60D3C08A1C6E4C909A9742E6F3FEC6AF2EDFF21mAmCG" TargetMode="External"/><Relationship Id="rId266" Type="http://schemas.openxmlformats.org/officeDocument/2006/relationships/hyperlink" Target="consultantplus://offline/ref=AD160AE3D46F36BD5916D241A60DBAC84D5F9206D280DABECE98642BC584EF8C1BB42899B11DD184A60E3B0DA4C6E4C909A9742E6F3FEC6AF2EDFF21mAmCG" TargetMode="External"/><Relationship Id="rId287" Type="http://schemas.openxmlformats.org/officeDocument/2006/relationships/hyperlink" Target="consultantplus://offline/ref=779DFDE07873922A4CCFD50806FC063DB87DEB15AF19BE9870861AD8E9908CAEC8C8FF7ACE4E630976121623CE77548A0A8C4266BD81DDB0E2831986n5m4G" TargetMode="External"/><Relationship Id="rId14" Type="http://schemas.openxmlformats.org/officeDocument/2006/relationships/hyperlink" Target="consultantplus://offline/ref=AD160AE3D46F36BD5916D241A60DBAC84D5F9206D280D5BACD9C642BC584EF8C1BB42899B11DD184A60C380EA4C6E4C909A9742E6F3FEC6AF2EDFF21mAmCG" TargetMode="External"/><Relationship Id="rId30" Type="http://schemas.openxmlformats.org/officeDocument/2006/relationships/hyperlink" Target="consultantplus://offline/ref=AD160AE3D46F36BD5916D241A60DBAC84D5F9206D283DDBDCD9B642BC584EF8C1BB42899A31D8988A404260EA7D3B2984FmFmFG" TargetMode="External"/><Relationship Id="rId35" Type="http://schemas.openxmlformats.org/officeDocument/2006/relationships/hyperlink" Target="consultantplus://offline/ref=AD160AE3D46F36BD5916D241A60DBAC84D5F9206D283DBBFCA9B642BC584EF8C1BB42899A31D8988A404260EA7D3B2984FmFmFG" TargetMode="External"/><Relationship Id="rId56" Type="http://schemas.openxmlformats.org/officeDocument/2006/relationships/hyperlink" Target="consultantplus://offline/ref=AD160AE3D46F36BD5916D241A60DBAC84D5F9206D280DFB9C89B642BC584EF8C1BB42899B11DD184A60C380FA2C6E4C909A9742E6F3FEC6AF2EDFF21mAmCG" TargetMode="External"/><Relationship Id="rId77" Type="http://schemas.openxmlformats.org/officeDocument/2006/relationships/hyperlink" Target="consultantplus://offline/ref=AD160AE3D46F36BD5916D241A60DBAC84D5F9206D28FDCBBC99C642BC584EF8C1BB42899B11DD184A60C3B0CA7C6E4C909A9742E6F3FEC6AF2EDFF21mAmCG" TargetMode="External"/><Relationship Id="rId100" Type="http://schemas.openxmlformats.org/officeDocument/2006/relationships/hyperlink" Target="consultantplus://offline/ref=AD160AE3D46F36BD5916D241A60DBAC84D5F9206D280D4BECD9F642BC584EF8C1BB42899B11DD184A60C3E09A6C6E4C909A9742E6F3FEC6AF2EDFF21mAmCG" TargetMode="External"/><Relationship Id="rId105" Type="http://schemas.openxmlformats.org/officeDocument/2006/relationships/hyperlink" Target="consultantplus://offline/ref=AD160AE3D46F36BD5916D241A60DBAC84D5F9206D280D4BECD9F642BC584EF8C1BB42899B11DD184A60C3F0BA0C6E4C909A9742E6F3FEC6AF2EDFF21mAmCG" TargetMode="External"/><Relationship Id="rId126" Type="http://schemas.openxmlformats.org/officeDocument/2006/relationships/hyperlink" Target="consultantplus://offline/ref=AD160AE3D46F36BD5916D241A60DBAC84D5F9206D280DABECE98642BC584EF8C1BB42899B11DD184A60C310DA4C6E4C909A9742E6F3FEC6AF2EDFF21mAmCG" TargetMode="External"/><Relationship Id="rId147" Type="http://schemas.openxmlformats.org/officeDocument/2006/relationships/hyperlink" Target="consultantplus://offline/ref=AD160AE3D46F36BD5916D241A60DBAC84D5F9206D280DABECE98642BC584EF8C1BB42899B11DD184A60D380AA0C6E4C909A9742E6F3FEC6AF2EDFF21mAmCG" TargetMode="External"/><Relationship Id="rId168" Type="http://schemas.openxmlformats.org/officeDocument/2006/relationships/hyperlink" Target="consultantplus://offline/ref=AD160AE3D46F36BD5916D241A60DBAC84D5F9206D28FDCBBC99C642BC584EF8C1BB42899B11DD184A60C310AA6C6E4C909A9742E6F3FEC6AF2EDFF21mAmCG" TargetMode="External"/><Relationship Id="rId282" Type="http://schemas.openxmlformats.org/officeDocument/2006/relationships/hyperlink" Target="consultantplus://offline/ref=779DFDE07873922A4CCFD50806FC063DB87DEB15AF19BF9A768B1AD8E9908CAEC8C8FF7ACE4E630976101423C577548A0A8C4266BD81DDB0E2831986n5m4G" TargetMode="External"/><Relationship Id="rId312" Type="http://schemas.openxmlformats.org/officeDocument/2006/relationships/hyperlink" Target="consultantplus://offline/ref=779DFDE07873922A4CCFD50806FC063DB87DEB15AF16B89D77821AD8E9908CAEC8C8FF7ACE4E630976111D2BC477548A0A8C4266BD81DDB0E2831986n5m4G" TargetMode="External"/><Relationship Id="rId317" Type="http://schemas.openxmlformats.org/officeDocument/2006/relationships/hyperlink" Target="consultantplus://offline/ref=779DFDE07873922A4CCFD50806FC063DB87DEB15AF16B89D77821AD8E9908CAEC8C8FF7ACE4E630976111D2CCB77548A0A8C4266BD81DDB0E2831986n5m4G" TargetMode="External"/><Relationship Id="rId8" Type="http://schemas.openxmlformats.org/officeDocument/2006/relationships/hyperlink" Target="consultantplus://offline/ref=AD160AE3D46F36BD5916D241A60DBAC84D5F9206D281D4BFC895642BC584EF8C1BB42899B11DD184A60C380EA4C6E4C909A9742E6F3FEC6AF2EDFF21mAmCG" TargetMode="External"/><Relationship Id="rId51" Type="http://schemas.openxmlformats.org/officeDocument/2006/relationships/hyperlink" Target="consultantplus://offline/ref=AD160AE3D46F36BD5916D241A60DBAC84D5F9206D280DBBCC895642BC584EF8C1BB42899B11DD184A60C380EA4C6E4C909A9742E6F3FEC6AF2EDFF21mAmCG" TargetMode="External"/><Relationship Id="rId72" Type="http://schemas.openxmlformats.org/officeDocument/2006/relationships/hyperlink" Target="consultantplus://offline/ref=AD160AE3D46F36BD5916D241A60DBAC84D5F9206D280D5BACD9C642BC584EF8C1BB42899B11DD184A60C380BA5C6E4C909A9742E6F3FEC6AF2EDFF21mAmCG" TargetMode="External"/><Relationship Id="rId93" Type="http://schemas.openxmlformats.org/officeDocument/2006/relationships/hyperlink" Target="consultantplus://offline/ref=AD160AE3D46F36BD5916D241A60DBAC84D5F9206D280D4BECD9F642BC584EF8C1BB42899B11DD184A60C3D06A3C6E4C909A9742E6F3FEC6AF2EDFF21mAmCG" TargetMode="External"/><Relationship Id="rId98" Type="http://schemas.openxmlformats.org/officeDocument/2006/relationships/hyperlink" Target="consultantplus://offline/ref=AD160AE3D46F36BD5916D241A60DBAC84D5F9206D280D4BECD9F642BC584EF8C1BB42899B11DD184A60C3E0AA1C6E4C909A9742E6F3FEC6AF2EDFF21mAmCG" TargetMode="External"/><Relationship Id="rId121" Type="http://schemas.openxmlformats.org/officeDocument/2006/relationships/hyperlink" Target="consultantplus://offline/ref=AD160AE3D46F36BD5916D241A60DBAC84D5F9206D28FDCBBC99C642BC584EF8C1BB42899B11DD184A60C3E0AA4C6E4C909A9742E6F3FEC6AF2EDFF21mAmCG" TargetMode="External"/><Relationship Id="rId142" Type="http://schemas.openxmlformats.org/officeDocument/2006/relationships/hyperlink" Target="consultantplus://offline/ref=AD160AE3D46F36BD5916D241A60DBAC84D5F9206D280D4BECD9F642BC584EF8C1BB42899B11DD184A60D3809A8C6E4C909A9742E6F3FEC6AF2EDFF21mAmCG" TargetMode="External"/><Relationship Id="rId163" Type="http://schemas.openxmlformats.org/officeDocument/2006/relationships/hyperlink" Target="consultantplus://offline/ref=AD160AE3D46F36BD5916D241A60DBAC84D5F9206D280DABECE98642BC584EF8C1BB42899B11DD184A60D3907A7C6E4C909A9742E6F3FEC6AF2EDFF21mAmCG" TargetMode="External"/><Relationship Id="rId184" Type="http://schemas.openxmlformats.org/officeDocument/2006/relationships/hyperlink" Target="consultantplus://offline/ref=AD160AE3D46F36BD5916D241A60DBAC84D5F9206D28FDCBBC99C642BC584EF8C1BB42899B11DD184A60D380CA3C6E4C909A9742E6F3FEC6AF2EDFF21mAmCG" TargetMode="External"/><Relationship Id="rId189" Type="http://schemas.openxmlformats.org/officeDocument/2006/relationships/hyperlink" Target="consultantplus://offline/ref=AD160AE3D46F36BD5916D241A60DBAC84D5F9206D28FDCBBC99C642BC584EF8C1BB42899B11DD184A60D390DA7C6E4C909A9742E6F3FEC6AF2EDFF21mAmCG" TargetMode="External"/><Relationship Id="rId219" Type="http://schemas.openxmlformats.org/officeDocument/2006/relationships/hyperlink" Target="consultantplus://offline/ref=AD160AE3D46F36BD5916D241A60DBAC84D5F9206D280DBBCC895642BC584EF8C1BB42899B11DD184A60C380CA8C6E4C909A9742E6F3FEC6AF2EDFF21mAmCG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AD160AE3D46F36BD5916D241A60DBAC84D5F9206D28FDCBBC99C642BC584EF8C1BB42899B11DD184A60D3B0AA3C6E4C909A9742E6F3FEC6AF2EDFF21mAmCG" TargetMode="External"/><Relationship Id="rId230" Type="http://schemas.openxmlformats.org/officeDocument/2006/relationships/hyperlink" Target="consultantplus://offline/ref=AD160AE3D46F36BD5916D241A60DBAC84D5F9206D28FDCBBC99C642BC584EF8C1BB42899B11DD184A60D3C09A7C6E4C909A9742E6F3FEC6AF2EDFF21mAmCG" TargetMode="External"/><Relationship Id="rId235" Type="http://schemas.openxmlformats.org/officeDocument/2006/relationships/hyperlink" Target="consultantplus://offline/ref=AD160AE3D46F36BD5916D241A60DBAC84D5F9206D280D5BACD9C642BC584EF8C1BB42899B11DD184A60C390AA8C6E4C909A9742E6F3FEC6AF2EDFF21mAmCG" TargetMode="External"/><Relationship Id="rId251" Type="http://schemas.openxmlformats.org/officeDocument/2006/relationships/hyperlink" Target="consultantplus://offline/ref=AD160AE3D46F36BD5916D241A60DBAC84D5F9206D280D4BECD9F642BC584EF8C1BB42899B11DD184A60D3B06A8C6E4C909A9742E6F3FEC6AF2EDFF21mAmCG" TargetMode="External"/><Relationship Id="rId256" Type="http://schemas.openxmlformats.org/officeDocument/2006/relationships/hyperlink" Target="consultantplus://offline/ref=AD160AE3D46F36BD5916D241A60DBAC84D5F9206D280D4BECD9F642BC584EF8C1BB42899B11DD184A60D3C0CA7C6E4C909A9742E6F3FEC6AF2EDFF21mAmCG" TargetMode="External"/><Relationship Id="rId277" Type="http://schemas.openxmlformats.org/officeDocument/2006/relationships/hyperlink" Target="consultantplus://offline/ref=779DFDE07873922A4CCFD50806FC063DB87DEB15AF16B89D77821AD8E9908CAEC8C8FF7ACE4E630976111323CA77548A0A8C4266BD81DDB0E2831986n5m4G" TargetMode="External"/><Relationship Id="rId298" Type="http://schemas.openxmlformats.org/officeDocument/2006/relationships/hyperlink" Target="consultantplus://offline/ref=779DFDE07873922A4CCFD50806FC063DB87DEB15AF19BE9870861AD8E9908CAEC8C8FF7ACE4E630976121123C477548A0A8C4266BD81DDB0E2831986n5m4G" TargetMode="External"/><Relationship Id="rId25" Type="http://schemas.openxmlformats.org/officeDocument/2006/relationships/hyperlink" Target="consultantplus://offline/ref=AD160AE3D46F36BD5916D241A60DBAC84D5F9206D284D9B9C899642BC584EF8C1BB42899A31D8988A404260EA7D3B2984FmFmFG" TargetMode="External"/><Relationship Id="rId46" Type="http://schemas.openxmlformats.org/officeDocument/2006/relationships/hyperlink" Target="consultantplus://offline/ref=AD160AE3D46F36BD5916D241A60DBAC84D5F9206D281D4BCC59C642BC584EF8C1BB42899B11DD184A60C380EA4C6E4C909A9742E6F3FEC6AF2EDFF21mAmCG" TargetMode="External"/><Relationship Id="rId67" Type="http://schemas.openxmlformats.org/officeDocument/2006/relationships/hyperlink" Target="consultantplus://offline/ref=AD160AE3D46F36BD5916D241A60DBAC84D5F9206D28FDCBBC99C642BC584EF8C1BB42899B11DD184A60C3A09A7C6E4C909A9742E6F3FEC6AF2EDFF21mAmCG" TargetMode="External"/><Relationship Id="rId116" Type="http://schemas.openxmlformats.org/officeDocument/2006/relationships/hyperlink" Target="consultantplus://offline/ref=AD160AE3D46F36BD5916D241A60DBAC84D5F9206D280D4BECD9F642BC584EF8C1BB42899B11DD184A60C3009A8C6E4C909A9742E6F3FEC6AF2EDFF21mAmCG" TargetMode="External"/><Relationship Id="rId137" Type="http://schemas.openxmlformats.org/officeDocument/2006/relationships/hyperlink" Target="consultantplus://offline/ref=AD160AE3D46F36BD5916D241A60DBAC84D5F9206D280D4BECD9F642BC584EF8C1BB42899B11DD184A60D380FA8C6E4C909A9742E6F3FEC6AF2EDFF21mAmCG" TargetMode="External"/><Relationship Id="rId158" Type="http://schemas.openxmlformats.org/officeDocument/2006/relationships/hyperlink" Target="consultantplus://offline/ref=AD160AE3D46F36BD5916D241A60DBAC84D5F9206D28FDCBBC99C642BC584EF8C1BB42899B11DD184A60C3F06A2C6E4C909A9742E6F3FEC6AF2EDFF21mAmCG" TargetMode="External"/><Relationship Id="rId272" Type="http://schemas.openxmlformats.org/officeDocument/2006/relationships/hyperlink" Target="consultantplus://offline/ref=AD160AE3D46F36BD5916D241A60DBAC84D5F9206D28FDCBBC99C642BC584EF8C1BB42899B11DD184A60D3E08A8C6E4C909A9742E6F3FEC6AF2EDFF21mAmCG" TargetMode="External"/><Relationship Id="rId293" Type="http://schemas.openxmlformats.org/officeDocument/2006/relationships/hyperlink" Target="consultantplus://offline/ref=779DFDE07873922A4CCFD50806FC063DB87DEB15AF19BE9870861AD8E9908CAEC8C8FF7ACE4E63097612112ECD77548A0A8C4266BD81DDB0E2831986n5m4G" TargetMode="External"/><Relationship Id="rId302" Type="http://schemas.openxmlformats.org/officeDocument/2006/relationships/hyperlink" Target="consultantplus://offline/ref=779DFDE07873922A4CCFD50806FC063DB87DEB15AF19BE9870861AD8E9908CAEC8C8FF7ACE4E63097612102BCE77548A0A8C4266BD81DDB0E2831986n5m4G" TargetMode="External"/><Relationship Id="rId307" Type="http://schemas.openxmlformats.org/officeDocument/2006/relationships/hyperlink" Target="consultantplus://offline/ref=779DFDE07873922A4CCFD50806FC063DB87DEB15AF19BE9870861AD8E9908CAEC8C8FF7ACE4E63097612102BCA77548A0A8C4266BD81DDB0E2831986n5m4G" TargetMode="External"/><Relationship Id="rId323" Type="http://schemas.openxmlformats.org/officeDocument/2006/relationships/fontTable" Target="fontTable.xml"/><Relationship Id="rId20" Type="http://schemas.openxmlformats.org/officeDocument/2006/relationships/hyperlink" Target="consultantplus://offline/ref=AD160AE3D46F36BD5916D241A60DBAC84D5F9206D285DCBEC49E642BC584EF8C1BB42899A31D8988A404260EA7D3B2984FmFmFG" TargetMode="External"/><Relationship Id="rId41" Type="http://schemas.openxmlformats.org/officeDocument/2006/relationships/hyperlink" Target="consultantplus://offline/ref=AD160AE3D46F36BD5916D241A60DBAC84D5F9206D282DFB9CB9C642BC584EF8C1BB42899A31D8988A404260EA7D3B2984FmFmFG" TargetMode="External"/><Relationship Id="rId62" Type="http://schemas.openxmlformats.org/officeDocument/2006/relationships/hyperlink" Target="consultantplus://offline/ref=AD160AE3D46F36BD5916D241A60DBAC84D5F9206D28FDCBBC99C642BC584EF8C1BB42899B11DD184A60C380FA9C6E4C909A9742E6F3FEC6AF2EDFF21mAmCG" TargetMode="External"/><Relationship Id="rId83" Type="http://schemas.openxmlformats.org/officeDocument/2006/relationships/hyperlink" Target="consultantplus://offline/ref=AD160AE3D46F36BD5916D241A60DBAC84D5F9206D280DABECE98642BC584EF8C1BB42899B11DD184A60C3D0FA1C6E4C909A9742E6F3FEC6AF2EDFF21mAmCG" TargetMode="External"/><Relationship Id="rId88" Type="http://schemas.openxmlformats.org/officeDocument/2006/relationships/hyperlink" Target="consultantplus://offline/ref=AD160AE3D46F36BD5916D241A60DBAC84D5F9206D28FDCBBC99C642BC584EF8C1BB42899B11DD184A60C3C0BA4C6E4C909A9742E6F3FEC6AF2EDFF21mAmCG" TargetMode="External"/><Relationship Id="rId111" Type="http://schemas.openxmlformats.org/officeDocument/2006/relationships/hyperlink" Target="consultantplus://offline/ref=AD160AE3D46F36BD5916D241A60DBAC84D5F9206D28FDCBBC99C642BC584EF8C1BB42899B11DD184A60C3D0BA2C6E4C909A9742E6F3FEC6AF2EDFF21mAmCG" TargetMode="External"/><Relationship Id="rId132" Type="http://schemas.openxmlformats.org/officeDocument/2006/relationships/hyperlink" Target="consultantplus://offline/ref=AD160AE3D46F36BD5916D241A60DBAC84D5F9206D280D4BECD9F642BC584EF8C1BB42899B11DD184A60C3108A8C6E4C909A9742E6F3FEC6AF2EDFF21mAmCG" TargetMode="External"/><Relationship Id="rId153" Type="http://schemas.openxmlformats.org/officeDocument/2006/relationships/hyperlink" Target="consultantplus://offline/ref=AD160AE3D46F36BD5916D241A60DBAC84D5F9206D28FDCBBC99C642BC584EF8C1BB42899B11DD184A60C3F0CA8C6E4C909A9742E6F3FEC6AF2EDFF21mAmCG" TargetMode="External"/><Relationship Id="rId174" Type="http://schemas.openxmlformats.org/officeDocument/2006/relationships/hyperlink" Target="consultantplus://offline/ref=AD160AE3D46F36BD5916D241A60DBAC84D5F9206D280DABECE98642BC584EF8C1BB42899B11DD184A60D3D0EA8C6E4C909A9742E6F3FEC6AF2EDFF21mAmCG" TargetMode="External"/><Relationship Id="rId179" Type="http://schemas.openxmlformats.org/officeDocument/2006/relationships/hyperlink" Target="consultantplus://offline/ref=AD160AE3D46F36BD5916D241A60DBAC84D5F9206D280DABECE98642BC584EF8C1BB42899B11DD184A60D3D0DA8C6E4C909A9742E6F3FEC6AF2EDFF21mAmCG" TargetMode="External"/><Relationship Id="rId195" Type="http://schemas.openxmlformats.org/officeDocument/2006/relationships/hyperlink" Target="consultantplus://offline/ref=AD160AE3D46F36BD5916D241A60DBAC84D5F9206D28FDCBBC99C642BC584EF8C1BB42899B11DD184A60D3A0CA8C6E4C909A9742E6F3FEC6AF2EDFF21mAmCG" TargetMode="External"/><Relationship Id="rId209" Type="http://schemas.openxmlformats.org/officeDocument/2006/relationships/hyperlink" Target="consultantplus://offline/ref=AD160AE3D46F36BD5916D241A60DBAC84D5F9206D280DABECE98642BC584EF8C1BB42899B11DD184A60D310AA4C6E4C909A9742E6F3FEC6AF2EDFF21mAmCG" TargetMode="External"/><Relationship Id="rId190" Type="http://schemas.openxmlformats.org/officeDocument/2006/relationships/hyperlink" Target="consultantplus://offline/ref=AD160AE3D46F36BD5916D241A60DBAC84D5F9206D28FDCBBC99C642BC584EF8C1BB42899B11DD184A60D390BA4C6E4C909A9742E6F3FEC6AF2EDFF21mAmCG" TargetMode="External"/><Relationship Id="rId204" Type="http://schemas.openxmlformats.org/officeDocument/2006/relationships/hyperlink" Target="consultantplus://offline/ref=AD160AE3D46F36BD5916D241A60DBAC84D5F9206D28FDCBBC99C642BC584EF8C1BB42899B11DD184A60D3B0EA1C6E4C909A9742E6F3FEC6AF2EDFF21mAmCG" TargetMode="External"/><Relationship Id="rId220" Type="http://schemas.openxmlformats.org/officeDocument/2006/relationships/hyperlink" Target="consultantplus://offline/ref=AD160AE3D46F36BD5916D241A60DBAC84D5F9206D280DABECE98642BC584EF8C1BB42899B11DD184A60E3806A5C6E4C909A9742E6F3FEC6AF2EDFF21mAmCG" TargetMode="External"/><Relationship Id="rId225" Type="http://schemas.openxmlformats.org/officeDocument/2006/relationships/hyperlink" Target="consultantplus://offline/ref=AD160AE3D46F36BD5916D241A60DBAC84D5F9206D28FDCBBC99C642BC584EF8C1BB42899B11DD184A60D3C08A2C6E4C909A9742E6F3FEC6AF2EDFF21mAmCG" TargetMode="External"/><Relationship Id="rId241" Type="http://schemas.openxmlformats.org/officeDocument/2006/relationships/hyperlink" Target="consultantplus://offline/ref=AD160AE3D46F36BD5916D241A60DBAC84D5F9206D28FDCBBC99C642BC584EF8C1BB42899B11DD184A60D3D08A1C6E4C909A9742E6F3FEC6AF2EDFF21mAmCG" TargetMode="External"/><Relationship Id="rId246" Type="http://schemas.openxmlformats.org/officeDocument/2006/relationships/hyperlink" Target="consultantplus://offline/ref=AD160AE3D46F36BD5916D241A60DBAC84D5F9206D280D4BECD9F642BC584EF8C1BB42899B11DD184A60D3B0BA4C6E4C909A9742E6F3FEC6AF2EDFF21mAmCG" TargetMode="External"/><Relationship Id="rId267" Type="http://schemas.openxmlformats.org/officeDocument/2006/relationships/hyperlink" Target="consultantplus://offline/ref=AD160AE3D46F36BD5916D241A60DBAC84D5F9206D28FDCBBC99C642BC584EF8C1BB42899B11DD184A60D3E0DA0C6E4C909A9742E6F3FEC6AF2EDFF21mAmCG" TargetMode="External"/><Relationship Id="rId288" Type="http://schemas.openxmlformats.org/officeDocument/2006/relationships/hyperlink" Target="consultantplus://offline/ref=779DFDE07873922A4CCFD50806FC063DB87DEB15AF19BE9870861AD8E9908CAEC8C8FF7ACE4E63097612112AC977548A0A8C4266BD81DDB0E2831986n5m4G" TargetMode="External"/><Relationship Id="rId15" Type="http://schemas.openxmlformats.org/officeDocument/2006/relationships/hyperlink" Target="consultantplus://offline/ref=AD160AE3D46F36BD5916D241A60DBAC84D5F9206D280D4BECD9F642BC584EF8C1BB42899B11DD184A60C380EA4C6E4C909A9742E6F3FEC6AF2EDFF21mAmCG" TargetMode="External"/><Relationship Id="rId36" Type="http://schemas.openxmlformats.org/officeDocument/2006/relationships/hyperlink" Target="consultantplus://offline/ref=AD160AE3D46F36BD5916D241A60DBAC84D5F9206D283DAB0C899642BC584EF8C1BB42899A31D8988A404260EA7D3B2984FmFmFG" TargetMode="External"/><Relationship Id="rId57" Type="http://schemas.openxmlformats.org/officeDocument/2006/relationships/hyperlink" Target="consultantplus://offline/ref=AD160AE3D46F36BD5916CC4CB061E7C34651CB02D180D6EE90C8627C9AD4E9D949F476C0F051C285A0123A0EA3mCmEG" TargetMode="External"/><Relationship Id="rId106" Type="http://schemas.openxmlformats.org/officeDocument/2006/relationships/hyperlink" Target="consultantplus://offline/ref=AD160AE3D46F36BD5916D241A60DBAC84D5F9206D28FDCBBC99C642BC584EF8C1BB42899B11DD184A60C3C09A4C6E4C909A9742E6F3FEC6AF2EDFF21mAmCG" TargetMode="External"/><Relationship Id="rId127" Type="http://schemas.openxmlformats.org/officeDocument/2006/relationships/hyperlink" Target="consultantplus://offline/ref=AD160AE3D46F36BD5916D241A60DBAC84D5F9206D280DABECE98642BC584EF8C1BB42899B11DD184A60C310BA2C6E4C909A9742E6F3FEC6AF2EDFF21mAmCG" TargetMode="External"/><Relationship Id="rId262" Type="http://schemas.openxmlformats.org/officeDocument/2006/relationships/hyperlink" Target="consultantplus://offline/ref=AD160AE3D46F36BD5916D241A60DBAC84D5F9206D280D4BECD9F642BC584EF8C1BB42899B11DD184A60D3C09A1C6E4C909A9742E6F3FEC6AF2EDFF21mAmCG" TargetMode="External"/><Relationship Id="rId283" Type="http://schemas.openxmlformats.org/officeDocument/2006/relationships/hyperlink" Target="consultantplus://offline/ref=779DFDE07873922A4CCFD50806FC063DB87DEB15AF19BE9870861AD8E9908CAEC8C8FF7ACE4E63097612162DCB77548A0A8C4266BD81DDB0E2831986n5m4G" TargetMode="External"/><Relationship Id="rId313" Type="http://schemas.openxmlformats.org/officeDocument/2006/relationships/hyperlink" Target="consultantplus://offline/ref=779DFDE07873922A4CCFD50806FC063DB87DEB15AF16B89D77821AD8E9908CAEC8C8FF7ACE4E630976111D29CF77548A0A8C4266BD81DDB0E2831986n5m4G" TargetMode="External"/><Relationship Id="rId318" Type="http://schemas.openxmlformats.org/officeDocument/2006/relationships/hyperlink" Target="consultantplus://offline/ref=779DFDE07873922A4CCFD50806FC063DB87DEB15AF16B89D77821AD8E9908CAEC8C8FF7ACE4E630976111D2DC877548A0A8C4266BD81DDB0E2831986n5m4G" TargetMode="External"/><Relationship Id="rId10" Type="http://schemas.openxmlformats.org/officeDocument/2006/relationships/hyperlink" Target="consultantplus://offline/ref=AD160AE3D46F36BD5916D241A60DBAC84D5F9206D280DEB0CA9D642BC584EF8C1BB42899B11DD184A60C380EA4C6E4C909A9742E6F3FEC6AF2EDFF21mAmCG" TargetMode="External"/><Relationship Id="rId31" Type="http://schemas.openxmlformats.org/officeDocument/2006/relationships/hyperlink" Target="consultantplus://offline/ref=AD160AE3D46F36BD5916D241A60DBAC84D5F9206D283DCB0CB9D642BC584EF8C1BB42899A31D8988A404260EA7D3B2984FmFmFG" TargetMode="External"/><Relationship Id="rId52" Type="http://schemas.openxmlformats.org/officeDocument/2006/relationships/hyperlink" Target="consultantplus://offline/ref=AD160AE3D46F36BD5916D241A60DBAC84D5F9206D280DABECE98642BC584EF8C1BB42899B11DD184A60C380EA4C6E4C909A9742E6F3FEC6AF2EDFF21mAmCG" TargetMode="External"/><Relationship Id="rId73" Type="http://schemas.openxmlformats.org/officeDocument/2006/relationships/hyperlink" Target="consultantplus://offline/ref=AD160AE3D46F36BD5916D241A60DBAC84D5F9206D280D4BECD9F642BC584EF8C1BB42899B11DD184A60C3B0DA6C6E4C909A9742E6F3FEC6AF2EDFF21mAmCG" TargetMode="External"/><Relationship Id="rId78" Type="http://schemas.openxmlformats.org/officeDocument/2006/relationships/hyperlink" Target="consultantplus://offline/ref=AD160AE3D46F36BD5916D241A60DBAC84D5F9206D28FDCBBC99C642BC584EF8C1BB42899B11DD184A60C3B0BA9C6E4C909A9742E6F3FEC6AF2EDFF21mAmCG" TargetMode="External"/><Relationship Id="rId94" Type="http://schemas.openxmlformats.org/officeDocument/2006/relationships/hyperlink" Target="consultantplus://offline/ref=AD160AE3D46F36BD5916D241A60DBAC84D5F9206D280DABECE98642BC584EF8C1BB42899B11DD184A60C3E0FA0C6E4C909A9742E6F3FEC6AF2EDFF21mAmCG" TargetMode="External"/><Relationship Id="rId99" Type="http://schemas.openxmlformats.org/officeDocument/2006/relationships/hyperlink" Target="consultantplus://offline/ref=AD160AE3D46F36BD5916D241A60DBAC84D5F9206D280D4BECD9F642BC584EF8C1BB42899B11DD184A60C3E0BA7C6E4C909A9742E6F3FEC6AF2EDFF21mAmCG" TargetMode="External"/><Relationship Id="rId101" Type="http://schemas.openxmlformats.org/officeDocument/2006/relationships/hyperlink" Target="consultantplus://offline/ref=AD160AE3D46F36BD5916D241A60DBAC84D5F9206D280D4BECD9F642BC584EF8C1BB42899B11DD184A60C3E07A3C6E4C909A9742E6F3FEC6AF2EDFF21mAmCG" TargetMode="External"/><Relationship Id="rId122" Type="http://schemas.openxmlformats.org/officeDocument/2006/relationships/hyperlink" Target="consultantplus://offline/ref=AD160AE3D46F36BD5916D241A60DBAC84D5F9206D28FDCBBC99C642BC584EF8C1BB42899B11DD184A60C3E06A2C6E4C909A9742E6F3FEC6AF2EDFF21mAmCG" TargetMode="External"/><Relationship Id="rId143" Type="http://schemas.openxmlformats.org/officeDocument/2006/relationships/hyperlink" Target="consultantplus://offline/ref=AD160AE3D46F36BD5916D241A60DBAC84D5F9206D280D4BECD9F642BC584EF8C1BB42899B11DD184A60D3806A3C6E4C909A9742E6F3FEC6AF2EDFF21mAmCG" TargetMode="External"/><Relationship Id="rId148" Type="http://schemas.openxmlformats.org/officeDocument/2006/relationships/hyperlink" Target="consultantplus://offline/ref=AD160AE3D46F36BD5916D241A60DBAC84D5F9206D280DFB9C89B642BC584EF8C1BB42899B11DD184A60D3E0CA5C6E4C909A9742E6F3FEC6AF2EDFF21mAmCG" TargetMode="External"/><Relationship Id="rId164" Type="http://schemas.openxmlformats.org/officeDocument/2006/relationships/hyperlink" Target="consultantplus://offline/ref=AD160AE3D46F36BD5916D241A60DBAC84D5F9206D280DABECE98642BC584EF8C1BB42899B11DD184A60D3A08A9C6E4C909A9742E6F3FEC6AF2EDFF21mAmCG" TargetMode="External"/><Relationship Id="rId169" Type="http://schemas.openxmlformats.org/officeDocument/2006/relationships/hyperlink" Target="consultantplus://offline/ref=AD160AE3D46F36BD5916D241A60DBAC84D5F9206D280DABECE98642BC584EF8C1BB42899B11DD184A60D3C0AA6C6E4C909A9742E6F3FEC6AF2EDFF21mAmCG" TargetMode="External"/><Relationship Id="rId185" Type="http://schemas.openxmlformats.org/officeDocument/2006/relationships/hyperlink" Target="consultantplus://offline/ref=AD160AE3D46F36BD5916D241A60DBAC84D5F9206D28FDCBBC99C642BC584EF8C1BB42899B11DD184A60D380BA8C6E4C909A9742E6F3FEC6AF2EDFF21mAmC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D160AE3D46F36BD5916D241A60DBAC84D5F9206D280DFB9C89B642BC584EF8C1BB42899B11DD184A60C380EA4C6E4C909A9742E6F3FEC6AF2EDFF21mAmCG" TargetMode="External"/><Relationship Id="rId180" Type="http://schemas.openxmlformats.org/officeDocument/2006/relationships/hyperlink" Target="consultantplus://offline/ref=AD160AE3D46F36BD5916D241A60DBAC84D5F9206D280DABECE98642BC584EF8C1BB42899B11DD184A60D3D0BA4C6E4C909A9742E6F3FEC6AF2EDFF21mAmCG" TargetMode="External"/><Relationship Id="rId210" Type="http://schemas.openxmlformats.org/officeDocument/2006/relationships/hyperlink" Target="consultantplus://offline/ref=AD160AE3D46F36BD5916D241A60DBAC84D5F9206D280DABECE98642BC584EF8C1BB42899B11DD184A60D310BA2C6E4C909A9742E6F3FEC6AF2EDFF21mAmCG" TargetMode="External"/><Relationship Id="rId215" Type="http://schemas.openxmlformats.org/officeDocument/2006/relationships/hyperlink" Target="consultantplus://offline/ref=AD160AE3D46F36BD5916D241A60DBAC84D5F9206D28FDCBBC99C642BC584EF8C1BB42899B11DD184A60D3B09A2C6E4C909A9742E6F3FEC6AF2EDFF21mAmCG" TargetMode="External"/><Relationship Id="rId236" Type="http://schemas.openxmlformats.org/officeDocument/2006/relationships/hyperlink" Target="consultantplus://offline/ref=AD160AE3D46F36BD5916D241A60DBAC84D5F9206D280D4BECD9F642BC584EF8C1BB42899B11DD184A60D3A0BA4C6E4C909A9742E6F3FEC6AF2EDFF21mAmCG" TargetMode="External"/><Relationship Id="rId257" Type="http://schemas.openxmlformats.org/officeDocument/2006/relationships/hyperlink" Target="consultantplus://offline/ref=AD160AE3D46F36BD5916D241A60DBAC84D5F9206D280D4BECD9F642BC584EF8C1BB42899B11DD184A60D3C0DA7C6E4C909A9742E6F3FEC6AF2EDFF21mAmCG" TargetMode="External"/><Relationship Id="rId278" Type="http://schemas.openxmlformats.org/officeDocument/2006/relationships/hyperlink" Target="consultantplus://offline/ref=779DFDE07873922A4CCFD50806FC063DB87DEB15AF16B89D77821AD8E9908CAEC8C8FF7ACE4E63097611122BCC77548A0A8C4266BD81DDB0E2831986n5m4G" TargetMode="External"/><Relationship Id="rId26" Type="http://schemas.openxmlformats.org/officeDocument/2006/relationships/hyperlink" Target="consultantplus://offline/ref=AD160AE3D46F36BD5916D241A60DBAC84D5F9206D284D9BBCD9D642BC584EF8C1BB42899A31D8988A404260EA7D3B2984FmFmFG" TargetMode="External"/><Relationship Id="rId231" Type="http://schemas.openxmlformats.org/officeDocument/2006/relationships/hyperlink" Target="consultantplus://offline/ref=AD160AE3D46F36BD5916D241A60DBAC84D5F9206D28FDCBBC99C642BC584EF8C1BB42899B11DD184A60D3C09A8C6E4C909A9742E6F3FEC6AF2EDFF21mAmCG" TargetMode="External"/><Relationship Id="rId252" Type="http://schemas.openxmlformats.org/officeDocument/2006/relationships/hyperlink" Target="consultantplus://offline/ref=AD160AE3D46F36BD5916D241A60DBAC84D5F9206D280D4BECD9F642BC584EF8C1BB42899B11DD184A60D3B07A1C6E4C909A9742E6F3FEC6AF2EDFF21mAmCG" TargetMode="External"/><Relationship Id="rId273" Type="http://schemas.openxmlformats.org/officeDocument/2006/relationships/hyperlink" Target="consultantplus://offline/ref=AD160AE3D46F36BD5916D241A60DBAC84D5F9206D28FDCBBC99C642BC584EF8C1BB42899B11DD184A60D3E09A1C6E4C909A9742E6F3FEC6AF2EDFF21mAmCG" TargetMode="External"/><Relationship Id="rId294" Type="http://schemas.openxmlformats.org/officeDocument/2006/relationships/hyperlink" Target="consultantplus://offline/ref=779DFDE07873922A4CCFD50806FC063DB87DEB15AF16B89D77821AD8E9908CAEC8C8FF7ACE4E63097611122CC877548A0A8C4266BD81DDB0E2831986n5m4G" TargetMode="External"/><Relationship Id="rId308" Type="http://schemas.openxmlformats.org/officeDocument/2006/relationships/hyperlink" Target="consultantplus://offline/ref=779DFDE07873922A4CCFD50806FC063DB87DEB15AF19BE9870861AD8E9908CAEC8C8FF7ACE4E630976121028CB77548A0A8C4266BD81DDB0E2831986n5m4G" TargetMode="External"/><Relationship Id="rId47" Type="http://schemas.openxmlformats.org/officeDocument/2006/relationships/hyperlink" Target="consultantplus://offline/ref=AD160AE3D46F36BD5916D241A60DBAC84D5F9206D281D4BFC895642BC584EF8C1BB42899B11DD184A60C380EA4C6E4C909A9742E6F3FEC6AF2EDFF21mAmCG" TargetMode="External"/><Relationship Id="rId68" Type="http://schemas.openxmlformats.org/officeDocument/2006/relationships/hyperlink" Target="consultantplus://offline/ref=AD160AE3D46F36BD5916D241A60DBAC84D5F9206D280DBBCC895642BC584EF8C1BB42899B11DD184A60C380FA2C6E4C909A9742E6F3FEC6AF2EDFF21mAmCG" TargetMode="External"/><Relationship Id="rId89" Type="http://schemas.openxmlformats.org/officeDocument/2006/relationships/hyperlink" Target="consultantplus://offline/ref=AD160AE3D46F36BD5916D241A60DBAC84D5F9206D280D4BECD9F642BC584EF8C1BB42899B11DD184A60C3D0FA1C6E4C909A9742E6F3FEC6AF2EDFF21mAmCG" TargetMode="External"/><Relationship Id="rId112" Type="http://schemas.openxmlformats.org/officeDocument/2006/relationships/hyperlink" Target="consultantplus://offline/ref=AD160AE3D46F36BD5916D241A60DBAC84D5F9206D28FDCBBC99C642BC584EF8C1BB42899B11DD184A60C3D07A7C6E4C909A9742E6F3FEC6AF2EDFF21mAmCG" TargetMode="External"/><Relationship Id="rId133" Type="http://schemas.openxmlformats.org/officeDocument/2006/relationships/hyperlink" Target="consultantplus://offline/ref=AD160AE3D46F36BD5916D241A60DBAC84D5F9206D280D4BECD9F642BC584EF8C1BB42899B11DD184A60C3107A2C6E4C909A9742E6F3FEC6AF2EDFF21mAmCG" TargetMode="External"/><Relationship Id="rId154" Type="http://schemas.openxmlformats.org/officeDocument/2006/relationships/hyperlink" Target="consultantplus://offline/ref=AD160AE3D46F36BD5916D241A60DBAC84D5F9206D28FDCBBC99C642BC584EF8C1BB42899B11DD184A60C3F0AA4C6E4C909A9742E6F3FEC6AF2EDFF21mAmCG" TargetMode="External"/><Relationship Id="rId175" Type="http://schemas.openxmlformats.org/officeDocument/2006/relationships/hyperlink" Target="consultantplus://offline/ref=AD160AE3D46F36BD5916CC4CB061E7C34150CA0BD582D6EE90C8627C9AD4E9D949F476C0F051C285A0123A0EA3mCmEG" TargetMode="External"/><Relationship Id="rId196" Type="http://schemas.openxmlformats.org/officeDocument/2006/relationships/hyperlink" Target="consultantplus://offline/ref=AD160AE3D46F36BD5916D241A60DBAC84D5F9206D28FDCBBC99C642BC584EF8C1BB42899B11DD184A60D3A0DA2C6E4C909A9742E6F3FEC6AF2EDFF21mAmCG" TargetMode="External"/><Relationship Id="rId200" Type="http://schemas.openxmlformats.org/officeDocument/2006/relationships/hyperlink" Target="consultantplus://offline/ref=AD160AE3D46F36BD5916D241A60DBAC84D5F9206D28FDCBBC99C642BC584EF8C1BB42899B11DD184A60D3A08A2C6E4C909A9742E6F3FEC6AF2EDFF21mAmCG" TargetMode="External"/><Relationship Id="rId16" Type="http://schemas.openxmlformats.org/officeDocument/2006/relationships/hyperlink" Target="consultantplus://offline/ref=AD160AE3D46F36BD5916D241A60DBAC84D5F9206D28FDCBBC99C642BC584EF8C1BB42899B11DD184A60C380EA4C6E4C909A9742E6F3FEC6AF2EDFF21mAmCG" TargetMode="External"/><Relationship Id="rId221" Type="http://schemas.openxmlformats.org/officeDocument/2006/relationships/hyperlink" Target="consultantplus://offline/ref=AD160AE3D46F36BD5916D241A60DBAC84D5F9206D280D5BACD9C642BC584EF8C1BB42899B11DD184A60C390CA2C6E4C909A9742E6F3FEC6AF2EDFF21mAmCG" TargetMode="External"/><Relationship Id="rId242" Type="http://schemas.openxmlformats.org/officeDocument/2006/relationships/hyperlink" Target="consultantplus://offline/ref=AD160AE3D46F36BD5916D241A60DBAC84D5F9206D28FDCBBC99C642BC584EF8C1BB42899B11DD184A60D3D08A6C6E4C909A9742E6F3FEC6AF2EDFF21mAmCG" TargetMode="External"/><Relationship Id="rId263" Type="http://schemas.openxmlformats.org/officeDocument/2006/relationships/hyperlink" Target="consultantplus://offline/ref=AD160AE3D46F36BD5916D241A60DBAC84D5F9206D28FDCBBC99C642BC584EF8C1BB42899B11DD184A60D3D07A8C6E4C909A9742E6F3FEC6AF2EDFF21mAmCG" TargetMode="External"/><Relationship Id="rId284" Type="http://schemas.openxmlformats.org/officeDocument/2006/relationships/hyperlink" Target="consultantplus://offline/ref=779DFDE07873922A4CCFD50806FC063DB87DEB15AF16B89D77821AD8E9908CAEC8C8FF7ACE4E630976111228CE77548A0A8C4266BD81DDB0E2831986n5m4G" TargetMode="External"/><Relationship Id="rId319" Type="http://schemas.openxmlformats.org/officeDocument/2006/relationships/hyperlink" Target="consultantplus://offline/ref=779DFDE07873922A4CCFD50806FC063DB87DEB15AF19BE9870861AD8E9908CAEC8C8FF7ACE4E63097612112ECD77548A0A8C4266BD81DDB0E2831986n5m4G" TargetMode="External"/><Relationship Id="rId37" Type="http://schemas.openxmlformats.org/officeDocument/2006/relationships/hyperlink" Target="consultantplus://offline/ref=AD160AE3D46F36BD5916D241A60DBAC84D5F9206D283D4BBCE98642BC584EF8C1BB42899A31D8988A404260EA7D3B2984FmFmFG" TargetMode="External"/><Relationship Id="rId58" Type="http://schemas.openxmlformats.org/officeDocument/2006/relationships/hyperlink" Target="consultantplus://offline/ref=AD160AE3D46F36BD5916D241A60DBAC84D5F9206D28FDCB9CF9E642BC584EF8C1BB42899B11DD184A60C380CA2C6E4C909A9742E6F3FEC6AF2EDFF21mAmCG" TargetMode="External"/><Relationship Id="rId79" Type="http://schemas.openxmlformats.org/officeDocument/2006/relationships/hyperlink" Target="consultantplus://offline/ref=AD160AE3D46F36BD5916D241A60DBAC84D5F9206D280DABECE98642BC584EF8C1BB42899B11DD184A60C3C0AA0C6E4C909A9742E6F3FEC6AF2EDFF21mAmCG" TargetMode="External"/><Relationship Id="rId102" Type="http://schemas.openxmlformats.org/officeDocument/2006/relationships/hyperlink" Target="consultantplus://offline/ref=AD160AE3D46F36BD5916D241A60DBAC84D5F9206D280DABECE98642BC584EF8C1BB42899B11DD184A60C3E06A3C6E4C909A9742E6F3FEC6AF2EDFF21mAmCG" TargetMode="External"/><Relationship Id="rId123" Type="http://schemas.openxmlformats.org/officeDocument/2006/relationships/hyperlink" Target="consultantplus://offline/ref=AD160AE3D46F36BD5916D241A60DBAC84D5F9206D280D4BECD9F642BC584EF8C1BB42899B11DD184A60C310BA7C6E4C909A9742E6F3FEC6AF2EDFF21mAmCG" TargetMode="External"/><Relationship Id="rId144" Type="http://schemas.openxmlformats.org/officeDocument/2006/relationships/hyperlink" Target="consultantplus://offline/ref=AD160AE3D46F36BD5916D241A60DBAC84D5F9206D280D4BECD9F642BC584EF8C1BB42899B11DD184A60D3806A4C6E4C909A9742E6F3FEC6AF2EDFF21mAmCG" TargetMode="External"/><Relationship Id="rId90" Type="http://schemas.openxmlformats.org/officeDocument/2006/relationships/hyperlink" Target="consultantplus://offline/ref=AD160AE3D46F36BD5916D241A60DBAC84D5F9206D280D4BECD9F642BC584EF8C1BB42899B11DD184A60C3D0CA7C6E4C909A9742E6F3FEC6AF2EDFF21mAmCG" TargetMode="External"/><Relationship Id="rId165" Type="http://schemas.openxmlformats.org/officeDocument/2006/relationships/hyperlink" Target="consultantplus://offline/ref=AD160AE3D46F36BD5916D241A60DBAC84D5F9206D28FDCBBC99C642BC584EF8C1BB42899B11DD184A60C300AA5C6E4C909A9742E6F3FEC6AF2EDFF21mAmCG" TargetMode="External"/><Relationship Id="rId186" Type="http://schemas.openxmlformats.org/officeDocument/2006/relationships/hyperlink" Target="consultantplus://offline/ref=AD160AE3D46F36BD5916D241A60DBAC84D5F9206D28FDCBBC99C642BC584EF8C1BB42899B11DD184A60D3806A6C6E4C909A9742E6F3FEC6AF2EDFF21mAmCG" TargetMode="External"/><Relationship Id="rId211" Type="http://schemas.openxmlformats.org/officeDocument/2006/relationships/hyperlink" Target="consultantplus://offline/ref=AD160AE3D46F36BD5916D241A60DBAC84D5F9206D280DABECE98642BC584EF8C1BB42899B11DD184A60D3108A1C6E4C909A9742E6F3FEC6AF2EDFF21mAmCG" TargetMode="External"/><Relationship Id="rId232" Type="http://schemas.openxmlformats.org/officeDocument/2006/relationships/hyperlink" Target="consultantplus://offline/ref=AD160AE3D46F36BD5916D241A60DBAC84D5F9206D28FDCBBC99C642BC584EF8C1BB42899B11DD184A60D3C06A8C6E4C909A9742E6F3FEC6AF2EDFF21mAmCG" TargetMode="External"/><Relationship Id="rId253" Type="http://schemas.openxmlformats.org/officeDocument/2006/relationships/hyperlink" Target="consultantplus://offline/ref=AD160AE3D46F36BD5916D241A60DBAC84D5F9206D280D4BECD9F642BC584EF8C1BB42899B11DD184A60D3C0EA0C6E4C909A9742E6F3FEC6AF2EDFF21mAmCG" TargetMode="External"/><Relationship Id="rId274" Type="http://schemas.openxmlformats.org/officeDocument/2006/relationships/hyperlink" Target="consultantplus://offline/ref=779DFDE07873922A4CCFD50806FC063DB87DEB15AF19BE9870861AD8E9908CAEC8C8FF7ACE4E63097612162CCA77548A0A8C4266BD81DDB0E2831986n5m4G" TargetMode="External"/><Relationship Id="rId295" Type="http://schemas.openxmlformats.org/officeDocument/2006/relationships/hyperlink" Target="consultantplus://offline/ref=779DFDE07873922A4CCFD50806FC063DB87DEB15AF19BE9870861AD8E9908CAEC8C8FF7ACE4E63097612112CCA77548A0A8C4266BD81DDB0E2831986n5m4G" TargetMode="External"/><Relationship Id="rId309" Type="http://schemas.openxmlformats.org/officeDocument/2006/relationships/hyperlink" Target="consultantplus://offline/ref=779DFDE07873922A4CCFD50806FC063DB87DEB15AF16B89D77821AD8E9908CAEC8C8FF7ACE4E630976111223C977548A0A8C4266BD81DDB0E2831986n5m4G" TargetMode="External"/><Relationship Id="rId27" Type="http://schemas.openxmlformats.org/officeDocument/2006/relationships/hyperlink" Target="consultantplus://offline/ref=AD160AE3D46F36BD5916D241A60DBAC84D5F9206D284DBB8CE95642BC584EF8C1BB42899A31D8988A404260EA7D3B2984FmFmFG" TargetMode="External"/><Relationship Id="rId48" Type="http://schemas.openxmlformats.org/officeDocument/2006/relationships/hyperlink" Target="consultantplus://offline/ref=AD160AE3D46F36BD5916D241A60DBAC84D5F9206D280DFB9C89B642BC584EF8C1BB42899B11DD184A60C380EA4C6E4C909A9742E6F3FEC6AF2EDFF21mAmCG" TargetMode="External"/><Relationship Id="rId69" Type="http://schemas.openxmlformats.org/officeDocument/2006/relationships/hyperlink" Target="consultantplus://offline/ref=AD160AE3D46F36BD5916D241A60DBAC84D5F9206D28FDCBBC99C642BC584EF8C1BB42899B11DD184A60C3A06A2C6E4C909A9742E6F3FEC6AF2EDFF21mAmCG" TargetMode="External"/><Relationship Id="rId113" Type="http://schemas.openxmlformats.org/officeDocument/2006/relationships/hyperlink" Target="consultantplus://offline/ref=AD160AE3D46F36BD5916D241A60DBAC84D5F9206D280D4BECD9F642BC584EF8C1BB42899B11DD184A60C3009A9C6E4C909A9742E6F3FEC6AF2EDFF21mAmCG" TargetMode="External"/><Relationship Id="rId134" Type="http://schemas.openxmlformats.org/officeDocument/2006/relationships/hyperlink" Target="consultantplus://offline/ref=AD160AE3D46F36BD5916D241A60DBAC84D5F9206D280D4BECD9F642BC584EF8C1BB42899B11DD184A60D380FA1C6E4C909A9742E6F3FEC6AF2EDFF21mAmCG" TargetMode="External"/><Relationship Id="rId320" Type="http://schemas.openxmlformats.org/officeDocument/2006/relationships/hyperlink" Target="consultantplus://offline/ref=779DFDE07873922A4CCFD50806FC063DB87DEB15AF19BF9A768B1AD8E9908CAEC8C8FF7ACE4E63097610172FC977548A0A8C4266BD81DDB0E2831986n5m4G" TargetMode="External"/><Relationship Id="rId80" Type="http://schemas.openxmlformats.org/officeDocument/2006/relationships/hyperlink" Target="consultantplus://offline/ref=AD160AE3D46F36BD5916D241A60DBAC84D5F9206D28FDCBBC99C642BC584EF8C1BB42899B11DD184A60C3B06A7C6E4C909A9742E6F3FEC6AF2EDFF21mAmCG" TargetMode="External"/><Relationship Id="rId155" Type="http://schemas.openxmlformats.org/officeDocument/2006/relationships/hyperlink" Target="consultantplus://offline/ref=AD160AE3D46F36BD5916D241A60DBAC84D5F9206D28FDCBBC99C642BC584EF8C1BB42899B11DD184A60C3F0BA2C6E4C909A9742E6F3FEC6AF2EDFF21mAmCG" TargetMode="External"/><Relationship Id="rId176" Type="http://schemas.openxmlformats.org/officeDocument/2006/relationships/hyperlink" Target="consultantplus://offline/ref=AD160AE3D46F36BD5916D241A60DBAC84D5F9206D280DABECE98642BC584EF8C1BB42899B11DD184A60D3D0FA7C6E4C909A9742E6F3FEC6AF2EDFF21mAmCG" TargetMode="External"/><Relationship Id="rId197" Type="http://schemas.openxmlformats.org/officeDocument/2006/relationships/hyperlink" Target="consultantplus://offline/ref=AD160AE3D46F36BD5916D241A60DBAC84D5F9206D28FDCBBC99C642BC584EF8C1BB42899B11DD184A60D3A0DA7C6E4C909A9742E6F3FEC6AF2EDFF21mAmCG" TargetMode="External"/><Relationship Id="rId201" Type="http://schemas.openxmlformats.org/officeDocument/2006/relationships/hyperlink" Target="consultantplus://offline/ref=AD160AE3D46F36BD5916D241A60DBAC84D5F9206D28FDCBBC99C642BC584EF8C1BB42899B11DD184A60D3A07A1C6E4C909A9742E6F3FEC6AF2EDFF21mAmCG" TargetMode="External"/><Relationship Id="rId222" Type="http://schemas.openxmlformats.org/officeDocument/2006/relationships/hyperlink" Target="consultantplus://offline/ref=AD160AE3D46F36BD5916D241A60DBAC84D5F9206D280D4BECD9F642BC584EF8C1BB42899B11DD184A60D3907A3C6E4C909A9742E6F3FEC6AF2EDFF21mAmCG" TargetMode="External"/><Relationship Id="rId243" Type="http://schemas.openxmlformats.org/officeDocument/2006/relationships/hyperlink" Target="consultantplus://offline/ref=AD160AE3D46F36BD5916D241A60DBAC84D5F9206D28FDCBBC99C642BC584EF8C1BB42899B11DD184A60D3D06A1C6E4C909A9742E6F3FEC6AF2EDFF21mAmCG" TargetMode="External"/><Relationship Id="rId264" Type="http://schemas.openxmlformats.org/officeDocument/2006/relationships/hyperlink" Target="consultantplus://offline/ref=AD160AE3D46F36BD5916D241A60DBAC84D5F9206D28FDCBBC99C642BC584EF8C1BB42899B11DD184A60D3E0FA1C6E4C909A9742E6F3FEC6AF2EDFF21mAmCG" TargetMode="External"/><Relationship Id="rId285" Type="http://schemas.openxmlformats.org/officeDocument/2006/relationships/hyperlink" Target="consultantplus://offline/ref=779DFDE07873922A4CCFD50806FC063DB87DEB15AF16B89D77821AD8E9908CAEC8C8FF7ACE4E630976111228CF77548A0A8C4266BD81DDB0E2831986n5m4G" TargetMode="External"/><Relationship Id="rId17" Type="http://schemas.openxmlformats.org/officeDocument/2006/relationships/hyperlink" Target="consultantplus://offline/ref=AD160AE3D46F36BD5916CC4CB061E7C34157CE09D087D6EE90C8627C9AD4E9D95BF42ECCF25ADE8DA6076C5FE598BD9A45E2792A7923EC6EmEmFG" TargetMode="External"/><Relationship Id="rId38" Type="http://schemas.openxmlformats.org/officeDocument/2006/relationships/hyperlink" Target="consultantplus://offline/ref=AD160AE3D46F36BD5916D241A60DBAC84D5F9206D283D4BDCE98642BC584EF8C1BB42899A31D8988A404260EA7D3B2984FmFmFG" TargetMode="External"/><Relationship Id="rId59" Type="http://schemas.openxmlformats.org/officeDocument/2006/relationships/hyperlink" Target="consultantplus://offline/ref=AD160AE3D46F36BD5916D241A60DBAC84D5F9206D282DBBFCB9B642BC584EF8C1BB42899B11DD184A5043D0FA3C6E4C909A9742E6F3FEC6AF2EDFF21mAmCG" TargetMode="External"/><Relationship Id="rId103" Type="http://schemas.openxmlformats.org/officeDocument/2006/relationships/hyperlink" Target="consultantplus://offline/ref=AD160AE3D46F36BD5916D241A60DBAC84D5F9206D280D4BECD9F642BC584EF8C1BB42899B11DD184A60C3F0FA5C6E4C909A9742E6F3FEC6AF2EDFF21mAmCG" TargetMode="External"/><Relationship Id="rId124" Type="http://schemas.openxmlformats.org/officeDocument/2006/relationships/hyperlink" Target="consultantplus://offline/ref=AD160AE3D46F36BD5916D241A60DBAC84D5F9206D280DABECE98642BC584EF8C1BB42899B11DD184A60C310CA6C6E4C909A9742E6F3FEC6AF2EDFF21mAmCG" TargetMode="External"/><Relationship Id="rId310" Type="http://schemas.openxmlformats.org/officeDocument/2006/relationships/hyperlink" Target="consultantplus://offline/ref=779DFDE07873922A4CCFD50806FC063DB87DEB15AF16B89D77821AD8E9908CAEC8C8FF7ACE4E630976111D2ACB77548A0A8C4266BD81DDB0E2831986n5m4G" TargetMode="External"/><Relationship Id="rId70" Type="http://schemas.openxmlformats.org/officeDocument/2006/relationships/hyperlink" Target="consultantplus://offline/ref=AD160AE3D46F36BD5916D241A60DBAC84D5F9206D28FDCBBC99C642BC584EF8C1BB42899B11DD184A60C3B0FA0C6E4C909A9742E6F3FEC6AF2EDFF21mAmCG" TargetMode="External"/><Relationship Id="rId91" Type="http://schemas.openxmlformats.org/officeDocument/2006/relationships/hyperlink" Target="consultantplus://offline/ref=AD160AE3D46F36BD5916D241A60DBAC84D5F9206D280D4BECD9F642BC584EF8C1BB42899B11DD184A60C3D0AA6C6E4C909A9742E6F3FEC6AF2EDFF21mAmCG" TargetMode="External"/><Relationship Id="rId145" Type="http://schemas.openxmlformats.org/officeDocument/2006/relationships/hyperlink" Target="consultantplus://offline/ref=AD160AE3D46F36BD5916D241A60DBAC84D5F9206D280D4BECD9F642BC584EF8C1BB42899B11DD184A60D3806A9C6E4C909A9742E6F3FEC6AF2EDFF21mAmCG" TargetMode="External"/><Relationship Id="rId166" Type="http://schemas.openxmlformats.org/officeDocument/2006/relationships/hyperlink" Target="consultantplus://offline/ref=AD160AE3D46F36BD5916D241A60DBAC84D5F9206D28FDCBBC99C642BC584EF8C1BB42899B11DD184A60C3009A7C6E4C909A9742E6F3FEC6AF2EDFF21mAmCG" TargetMode="External"/><Relationship Id="rId187" Type="http://schemas.openxmlformats.org/officeDocument/2006/relationships/hyperlink" Target="consultantplus://offline/ref=AD160AE3D46F36BD5916D241A60DBAC84D5F9206D28FDCBBC99C642BC584EF8C1BB42899B11DD184A60D390EA3C6E4C909A9742E6F3FEC6AF2EDFF21mAmCG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AD160AE3D46F36BD5916D241A60DBAC84D5F9206D280DABECE98642BC584EF8C1BB42899B11DD184A60D3108A6C6E4C909A9742E6F3FEC6AF2EDFF21mAmCG" TargetMode="External"/><Relationship Id="rId233" Type="http://schemas.openxmlformats.org/officeDocument/2006/relationships/hyperlink" Target="consultantplus://offline/ref=AD160AE3D46F36BD5916D241A60DBAC84D5F9206D28FDCBBC99C642BC584EF8C1BB42899B11DD184A60D3D0EA1C6E4C909A9742E6F3FEC6AF2EDFF21mAmCG" TargetMode="External"/><Relationship Id="rId254" Type="http://schemas.openxmlformats.org/officeDocument/2006/relationships/hyperlink" Target="consultantplus://offline/ref=AD160AE3D46F36BD5916D241A60DBAC84D5F9206D280D4BECD9F642BC584EF8C1BB42899B11DD184A60D3C0FA0C6E4C909A9742E6F3FEC6AF2EDFF21mAmCG" TargetMode="External"/><Relationship Id="rId28" Type="http://schemas.openxmlformats.org/officeDocument/2006/relationships/hyperlink" Target="consultantplus://offline/ref=AD160AE3D46F36BD5916D241A60DBAC84D5F9206D284D5B9C498642BC584EF8C1BB42899A31D8988A404260EA7D3B2984FmFmFG" TargetMode="External"/><Relationship Id="rId49" Type="http://schemas.openxmlformats.org/officeDocument/2006/relationships/hyperlink" Target="consultantplus://offline/ref=AD160AE3D46F36BD5916D241A60DBAC84D5F9206D280DEB0CA9D642BC584EF8C1BB42899B11DD184A60C380EA4C6E4C909A9742E6F3FEC6AF2EDFF21mAmCG" TargetMode="External"/><Relationship Id="rId114" Type="http://schemas.openxmlformats.org/officeDocument/2006/relationships/hyperlink" Target="consultantplus://offline/ref=AD160AE3D46F36BD5916D241A60DBAC84D5F9206D280DABECE98642BC584EF8C1BB42899B11DD184A60C300AA8C6E4C909A9742E6F3FEC6AF2EDFF21mAmCG" TargetMode="External"/><Relationship Id="rId275" Type="http://schemas.openxmlformats.org/officeDocument/2006/relationships/hyperlink" Target="consultantplus://offline/ref=779DFDE07873922A4CCFD50806FC063DB87DEB15AF16B89D77821AD8E9908CAEC8C8FF7ACE4E630976111322CD77548A0A8C4266BD81DDB0E2831986n5m4G" TargetMode="External"/><Relationship Id="rId296" Type="http://schemas.openxmlformats.org/officeDocument/2006/relationships/hyperlink" Target="consultantplus://offline/ref=779DFDE07873922A4CCFD50806FC063DB87DEB15AF16B89D77821AD8E9908CAEC8C8FF7ACE4E630976111222CD77548A0A8C4266BD81DDB0E2831986n5m4G" TargetMode="External"/><Relationship Id="rId300" Type="http://schemas.openxmlformats.org/officeDocument/2006/relationships/hyperlink" Target="consultantplus://offline/ref=779DFDE07873922A4CCFCB0510905B36B973BC1FAD15EFC2268F108DB1CFD5FE8F99F92C85146E0E68121528nCmFG" TargetMode="External"/><Relationship Id="rId60" Type="http://schemas.openxmlformats.org/officeDocument/2006/relationships/hyperlink" Target="consultantplus://offline/ref=AD160AE3D46F36BD5916D241A60DBAC84D5F9206D280D4B0C99E642BC584EF8C1BB42899B11DD187A40D3F0AA1C6E4C909A9742E6F3FEC6AF2EDFF21mAmCG" TargetMode="External"/><Relationship Id="rId81" Type="http://schemas.openxmlformats.org/officeDocument/2006/relationships/hyperlink" Target="consultantplus://offline/ref=AD160AE3D46F36BD5916D241A60DBAC84D5F9206D28FDCBBC99C642BC584EF8C1BB42899B11DD184A60C3C0EA3C6E4C909A9742E6F3FEC6AF2EDFF21mAmCG" TargetMode="External"/><Relationship Id="rId135" Type="http://schemas.openxmlformats.org/officeDocument/2006/relationships/hyperlink" Target="consultantplus://offline/ref=AD160AE3D46F36BD5916D241A60DBAC84D5F9206D280D4BECD9F642BC584EF8C1BB42899B11DD184A60D380FA2C6E4C909A9742E6F3FEC6AF2EDFF21mAmCG" TargetMode="External"/><Relationship Id="rId156" Type="http://schemas.openxmlformats.org/officeDocument/2006/relationships/hyperlink" Target="consultantplus://offline/ref=AD160AE3D46F36BD5916D241A60DBAC84D5F9206D28FDCBBC99C642BC584EF8C1BB42899B11DD184A60C3F08A8C6E4C909A9742E6F3FEC6AF2EDFF21mAmCG" TargetMode="External"/><Relationship Id="rId177" Type="http://schemas.openxmlformats.org/officeDocument/2006/relationships/hyperlink" Target="consultantplus://offline/ref=AD160AE3D46F36BD5916D241A60DBAC84D5F9206D280DABECE98642BC584EF8C1BB42899B11DD184A60D3D0DA3C6E4C909A9742E6F3FEC6AF2EDFF21mAmCG" TargetMode="External"/><Relationship Id="rId198" Type="http://schemas.openxmlformats.org/officeDocument/2006/relationships/hyperlink" Target="consultantplus://offline/ref=AD160AE3D46F36BD5916D241A60DBAC84D5F9206D28FDCBBC99C642BC584EF8C1BB42899B11DD184A60D3A0DA8C6E4C909A9742E6F3FEC6AF2EDFF21mAmCG" TargetMode="External"/><Relationship Id="rId321" Type="http://schemas.openxmlformats.org/officeDocument/2006/relationships/hyperlink" Target="consultantplus://offline/ref=779DFDE07873922A4CCFD50806FC063DB87DEB15AF16B89D77821AD8E9908CAEC8C8FF7ACE4E630976111D23CD77548A0A8C4266BD81DDB0E2831986n5m4G" TargetMode="External"/><Relationship Id="rId202" Type="http://schemas.openxmlformats.org/officeDocument/2006/relationships/hyperlink" Target="consultantplus://offline/ref=AD160AE3D46F36BD5916D241A60DBAC84D5F9206D28FDCBBC99C642BC584EF8C1BB42899B11DD184A60D3A07A5C6E4C909A9742E6F3FEC6AF2EDFF21mAmCG" TargetMode="External"/><Relationship Id="rId223" Type="http://schemas.openxmlformats.org/officeDocument/2006/relationships/hyperlink" Target="consultantplus://offline/ref=AD160AE3D46F36BD5916D241A60DBAC84D5F9206D28FDCBBC99C642BC584EF8C1BB42899B11DD184A60D3C0BA0C6E4C909A9742E6F3FEC6AF2EDFF21mAmCG" TargetMode="External"/><Relationship Id="rId244" Type="http://schemas.openxmlformats.org/officeDocument/2006/relationships/hyperlink" Target="consultantplus://offline/ref=AD160AE3D46F36BD5916D241A60DBAC84D5F9206D28FDCBBC99C642BC584EF8C1BB42899B11DD184A60D3D07A0C6E4C909A9742E6F3FEC6AF2EDFF21mAmCG" TargetMode="External"/><Relationship Id="rId18" Type="http://schemas.openxmlformats.org/officeDocument/2006/relationships/hyperlink" Target="consultantplus://offline/ref=AD160AE3D46F36BD5916D241A60DBAC84D5F9206D280D5BFCE9C642BC584EF8C1BB42899B11DD184A70E335AF089E5954FF4672C613FEE6CEEmEmCG" TargetMode="External"/><Relationship Id="rId39" Type="http://schemas.openxmlformats.org/officeDocument/2006/relationships/hyperlink" Target="consultantplus://offline/ref=AD160AE3D46F36BD5916D241A60DBAC84D5F9206D282DDB0CA9D642BC584EF8C1BB42899A31D8988A404260EA7D3B2984FmFmFG" TargetMode="External"/><Relationship Id="rId265" Type="http://schemas.openxmlformats.org/officeDocument/2006/relationships/hyperlink" Target="consultantplus://offline/ref=AD160AE3D46F36BD5916D241A60DBAC84D5F9206D28FDCBBC99C642BC584EF8C1BB42899B11DD184A60D3E0CA1C6E4C909A9742E6F3FEC6AF2EDFF21mAmCG" TargetMode="External"/><Relationship Id="rId286" Type="http://schemas.openxmlformats.org/officeDocument/2006/relationships/hyperlink" Target="consultantplus://offline/ref=779DFDE07873922A4CCFD50806FC063DB87DEB15AF16B89D77821AD8E9908CAEC8C8FF7ACE4E630976111229C477548A0A8C4266BD81DDB0E2831986n5m4G" TargetMode="External"/><Relationship Id="rId50" Type="http://schemas.openxmlformats.org/officeDocument/2006/relationships/hyperlink" Target="consultantplus://offline/ref=AD160AE3D46F36BD5916D241A60DBAC84D5F9206D280D9BBC89D642BC584EF8C1BB42899B11DD184A60C380EA4C6E4C909A9742E6F3FEC6AF2EDFF21mAmCG" TargetMode="External"/><Relationship Id="rId104" Type="http://schemas.openxmlformats.org/officeDocument/2006/relationships/hyperlink" Target="consultantplus://offline/ref=AD160AE3D46F36BD5916D241A60DBAC84D5F9206D280D4BECD9F642BC584EF8C1BB42899B11DD184A60C3F0DA7C6E4C909A9742E6F3FEC6AF2EDFF21mAmCG" TargetMode="External"/><Relationship Id="rId125" Type="http://schemas.openxmlformats.org/officeDocument/2006/relationships/hyperlink" Target="consultantplus://offline/ref=AD160AE3D46F36BD5916D241A60DBAC84D5F9206D280DABECE98642BC584EF8C1BB42899B11DD184A60C310DA0C6E4C909A9742E6F3FEC6AF2EDFF21mAmCG" TargetMode="External"/><Relationship Id="rId146" Type="http://schemas.openxmlformats.org/officeDocument/2006/relationships/hyperlink" Target="consultantplus://offline/ref=AD160AE3D46F36BD5916D241A60DBAC84D5F9206D280DABECE98642BC584EF8C1BB42899B11DD184A60D380DA6C6E4C909A9742E6F3FEC6AF2EDFF21mAmCG" TargetMode="External"/><Relationship Id="rId167" Type="http://schemas.openxmlformats.org/officeDocument/2006/relationships/hyperlink" Target="consultantplus://offline/ref=AD160AE3D46F36BD5916D241A60DBAC84D5F9206D28FDCBBC99C642BC584EF8C1BB42899B11DD184A60C310EA6C6E4C909A9742E6F3FEC6AF2EDFF21mAmCG" TargetMode="External"/><Relationship Id="rId188" Type="http://schemas.openxmlformats.org/officeDocument/2006/relationships/hyperlink" Target="consultantplus://offline/ref=AD160AE3D46F36BD5916D241A60DBAC84D5F9206D28FDCBBC99C642BC584EF8C1BB42899B11DD184A60D390FA6C6E4C909A9742E6F3FEC6AF2EDFF21mAmCG" TargetMode="External"/><Relationship Id="rId311" Type="http://schemas.openxmlformats.org/officeDocument/2006/relationships/hyperlink" Target="consultantplus://offline/ref=779DFDE07873922A4CCFD50806FC063DB87DEB15AF19BE9870861AD8E9908CAEC8C8FF7ACE4E63097612102FCF77548A0A8C4266BD81DDB0E2831986n5m4G" TargetMode="External"/><Relationship Id="rId71" Type="http://schemas.openxmlformats.org/officeDocument/2006/relationships/hyperlink" Target="consultantplus://offline/ref=AD160AE3D46F36BD5916D241A60DBAC84D5F9206D280D4BECD9F642BC584EF8C1BB42899B11DD184A60C3B0CA0C6E4C909A9742E6F3FEC6AF2EDFF21mAmCG" TargetMode="External"/><Relationship Id="rId92" Type="http://schemas.openxmlformats.org/officeDocument/2006/relationships/hyperlink" Target="consultantplus://offline/ref=AD160AE3D46F36BD5916D241A60DBAC84D5F9206D280D4BECD9F642BC584EF8C1BB42899B11DD184A60C3D08A3C6E4C909A9742E6F3FEC6AF2EDFF21mAmCG" TargetMode="External"/><Relationship Id="rId213" Type="http://schemas.openxmlformats.org/officeDocument/2006/relationships/hyperlink" Target="consultantplus://offline/ref=AD160AE3D46F36BD5916D241A60DBAC84D5F9206D280DFB9C89B642BC584EF8C1BB42899B11DD184A60E3F0BA6C6E4C909A9742E6F3FEC6AF2EDFF21mAmCG" TargetMode="External"/><Relationship Id="rId234" Type="http://schemas.openxmlformats.org/officeDocument/2006/relationships/hyperlink" Target="consultantplus://offline/ref=AD160AE3D46F36BD5916D241A60DBAC84D5F9206D28FDCBBC99C642BC584EF8C1BB42899B11DD184A60D3D0FA1C6E4C909A9742E6F3FEC6AF2EDFF21mAmCG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D160AE3D46F36BD5916D241A60DBAC84D5F9206D284D4BACF9F642BC584EF8C1BB42899A31D8988A404260EA7D3B2984FmFmFG" TargetMode="External"/><Relationship Id="rId255" Type="http://schemas.openxmlformats.org/officeDocument/2006/relationships/hyperlink" Target="consultantplus://offline/ref=AD160AE3D46F36BD5916D241A60DBAC84D5F9206D280D4BECD9F642BC584EF8C1BB42899B11DD184A60D3C0FA4C6E4C909A9742E6F3FEC6AF2EDFF21mAmCG" TargetMode="External"/><Relationship Id="rId276" Type="http://schemas.openxmlformats.org/officeDocument/2006/relationships/hyperlink" Target="consultantplus://offline/ref=779DFDE07873922A4CCFD50806FC063DB87DEB15AF16B89D77821AD8E9908CAEC8C8FF7ACE4E630976111323CE77548A0A8C4266BD81DDB0E2831986n5m4G" TargetMode="External"/><Relationship Id="rId297" Type="http://schemas.openxmlformats.org/officeDocument/2006/relationships/hyperlink" Target="consultantplus://offline/ref=779DFDE07873922A4CCFD50806FC063DB87DEB15AF19BE9870861AD8E9908CAEC8C8FF7ACE4E630976121122CB77548A0A8C4266BD81DDB0E2831986n5m4G" TargetMode="External"/><Relationship Id="rId40" Type="http://schemas.openxmlformats.org/officeDocument/2006/relationships/hyperlink" Target="consultantplus://offline/ref=AD160AE3D46F36BD5916D241A60DBAC84D5F9206D282DCBBC89B642BC584EF8C1BB42899A31D8988A404260EA7D3B2984FmFmFG" TargetMode="External"/><Relationship Id="rId115" Type="http://schemas.openxmlformats.org/officeDocument/2006/relationships/hyperlink" Target="consultantplus://offline/ref=AD160AE3D46F36BD5916D241A60DBAC84D5F9206D280D5BACD9C642BC584EF8C1BB42899B11DD184A60C3806A0C6E4C909A9742E6F3FEC6AF2EDFF21mAmCG" TargetMode="External"/><Relationship Id="rId136" Type="http://schemas.openxmlformats.org/officeDocument/2006/relationships/hyperlink" Target="consultantplus://offline/ref=AD160AE3D46F36BD5916D241A60DBAC84D5F9206D280D4BECD9F642BC584EF8C1BB42899B11DD184A60D380FA7C6E4C909A9742E6F3FEC6AF2EDFF21mAmCG" TargetMode="External"/><Relationship Id="rId157" Type="http://schemas.openxmlformats.org/officeDocument/2006/relationships/hyperlink" Target="consultantplus://offline/ref=AD160AE3D46F36BD5916D241A60DBAC84D5F9206D28FDCBBC99C642BC584EF8C1BB42899B11DD184A60C3F09A7C6E4C909A9742E6F3FEC6AF2EDFF21mAmCG" TargetMode="External"/><Relationship Id="rId178" Type="http://schemas.openxmlformats.org/officeDocument/2006/relationships/hyperlink" Target="consultantplus://offline/ref=AD160AE3D46F36BD5916CC4CB061E7C34157C903DB81D6EE90C8627C9AD4E9D949F476C0F051C285A0123A0EA3mCmEG" TargetMode="External"/><Relationship Id="rId301" Type="http://schemas.openxmlformats.org/officeDocument/2006/relationships/hyperlink" Target="consultantplus://offline/ref=779DFDE07873922A4CCFD50806FC063DB87DEB15AF19BE9870861AD8E9908CAEC8C8FF7ACE4E63097612102ACD77548A0A8C4266BD81DDB0E2831986n5m4G" TargetMode="External"/><Relationship Id="rId322" Type="http://schemas.openxmlformats.org/officeDocument/2006/relationships/hyperlink" Target="consultantplus://offline/ref=779DFDE07873922A4CCFD50806FC063DB87DEB15AF16B89D77821AD8E9908CAEC8C8FF7ACE4E630976111D23CD77548A0A8C4266BD81DDB0E2831986n5m4G" TargetMode="External"/><Relationship Id="rId61" Type="http://schemas.openxmlformats.org/officeDocument/2006/relationships/hyperlink" Target="consultantplus://offline/ref=AD160AE3D46F36BD5916D241A60DBAC84D5F9206D28FDCBBC99C642BC584EF8C1BB42899B11DD184A60C380FA5C6E4C909A9742E6F3FEC6AF2EDFF21mAmCG" TargetMode="External"/><Relationship Id="rId82" Type="http://schemas.openxmlformats.org/officeDocument/2006/relationships/hyperlink" Target="consultantplus://offline/ref=AD160AE3D46F36BD5916D241A60DBAC84D5F9206D280D4BECD9F642BC584EF8C1BB42899B11DD184A60C3C0AA8C6E4C909A9742E6F3FEC6AF2EDFF21mAmCG" TargetMode="External"/><Relationship Id="rId199" Type="http://schemas.openxmlformats.org/officeDocument/2006/relationships/hyperlink" Target="consultantplus://offline/ref=AD160AE3D46F36BD5916D241A60DBAC84D5F9206D28FDCBBC99C642BC584EF8C1BB42899B11DD184A60D3A0AA3C6E4C909A9742E6F3FEC6AF2EDFF21mAmCG" TargetMode="External"/><Relationship Id="rId203" Type="http://schemas.openxmlformats.org/officeDocument/2006/relationships/hyperlink" Target="consultantplus://offline/ref=AD160AE3D46F36BD5916D241A60DBAC84D5F9206D28FDCBBC99C642BC584EF8C1BB42899B11DD184A60D3A07A6C6E4C909A9742E6F3FEC6AF2EDFF21mAm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151</Pages>
  <Words>31420</Words>
  <Characters>179099</Characters>
  <Application>Microsoft Office Word</Application>
  <DocSecurity>0</DocSecurity>
  <Lines>1492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210099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2023-06-28T06:38:00Z</dcterms:created>
  <dcterms:modified xsi:type="dcterms:W3CDTF">2023-06-28T06:40:00Z</dcterms:modified>
</cp:coreProperties>
</file>